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right="-4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27.10.2026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4"/>
          <w:szCs w:val="24"/>
          <w:rtl w:val="0"/>
        </w:rPr>
        <w:t xml:space="preserve">м. Київ</w:t>
      </w:r>
      <w:r w:rsidDel="00000000" w:rsidR="00000000" w:rsidRPr="00000000">
        <w:rPr>
          <w:rtl w:val="0"/>
        </w:rPr>
      </w:r>
    </w:p>
    <w:p w:rsidR="00000000" w:rsidDel="00000000" w:rsidP="00000000" w:rsidRDefault="00000000" w:rsidRPr="00000000" w14:paraId="00000002">
      <w:pPr>
        <w:spacing w:after="240" w:before="240" w:lineRule="auto"/>
        <w:ind w:firstLine="54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Запрошення до участі в тендері із закупівлі послуг з організації та матеріально-технічного забезпечення заходу "Тренінг «Сила чути - тренінг  з розвитку навичок Ненасильницького спілкування та діалогу для представників/ць ветеранських спільнот" в рамках реалізації проєкту “Робота з минулим, вирішення конфліктів та психосоціальна підтримка – посилення спроможності громадянського суспільства до дій”, що реалізується  в рамках Угоди про партнерство з KURVE Wustrow 2026-2028.</w:t>
      </w:r>
    </w:p>
    <w:p w:rsidR="00000000" w:rsidDel="00000000" w:rsidP="00000000" w:rsidRDefault="00000000" w:rsidRPr="00000000" w14:paraId="00000003">
      <w:pPr>
        <w:spacing w:after="240"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spacing w:after="240" w:before="24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highlight w:val="white"/>
          <w:rtl w:val="0"/>
        </w:rPr>
        <w:t xml:space="preserve">   </w:t>
        <w:br w:type="textWrapping"/>
        <w:t xml:space="preserve">     </w:t>
        <w:tab/>
      </w:r>
      <w:r w:rsidDel="00000000" w:rsidR="00000000" w:rsidRPr="00000000">
        <w:rPr>
          <w:rFonts w:ascii="Times New Roman" w:cs="Times New Roman" w:eastAsia="Times New Roman" w:hAnsi="Times New Roman"/>
          <w:b w:val="1"/>
          <w:bCs w:val="1"/>
          <w:sz w:val="24"/>
          <w:szCs w:val="24"/>
          <w:u w:val="single"/>
          <w:rtl w:val="0"/>
        </w:rPr>
        <w:t xml:space="preserve">Розділ 1: Інструкції для учасників тендеру</w:t>
      </w:r>
      <w:r w:rsidDel="00000000" w:rsidR="00000000" w:rsidRPr="00000000">
        <w:rPr>
          <w:rtl w:val="0"/>
        </w:rPr>
      </w:r>
    </w:p>
    <w:p w:rsidR="00000000" w:rsidDel="00000000" w:rsidP="00000000" w:rsidRDefault="00000000" w:rsidRPr="00000000" w14:paraId="00000006">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Вступ</w:t>
      </w:r>
    </w:p>
    <w:p w:rsidR="00000000" w:rsidDel="00000000" w:rsidP="00000000" w:rsidRDefault="00000000" w:rsidRPr="00000000" w14:paraId="0000000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Благодійна організація «Благодійний Фонд «Схід-СОС» оголошує т</w:t>
      </w:r>
      <w:r w:rsidDel="00000000" w:rsidR="00000000" w:rsidRPr="00000000">
        <w:rPr>
          <w:rFonts w:ascii="Times New Roman" w:cs="Times New Roman" w:eastAsia="Times New Roman" w:hAnsi="Times New Roman"/>
          <w:sz w:val="24"/>
          <w:szCs w:val="24"/>
          <w:rtl w:val="0"/>
        </w:rPr>
        <w:t xml:space="preserve">ендер із закупівлі послуг з організації та матеріально-технічного забезпечення заходу "Тренінг «Сила чути - тренінг  з розвитку навичок Ненасильницького спілкування та діалогу для представників/ць ветеранських спільнот".</w:t>
      </w:r>
    </w:p>
    <w:p w:rsidR="00000000" w:rsidDel="00000000" w:rsidP="00000000" w:rsidRDefault="00000000" w:rsidRPr="00000000" w14:paraId="00000008">
      <w:pPr>
        <w:spacing w:after="240" w:befor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До участі запрошуємо українські компанії, агенції та фізичних осіб-підприємців, які можуть надавати відповідні послуги. Підрядники повинні мати досвід організації заходів і відповідні КВЕДи.</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131313"/>
          <w:sz w:val="24"/>
          <w:szCs w:val="24"/>
          <w:rtl w:val="0"/>
        </w:rPr>
        <w:t xml:space="preserve">Термін надання послуг</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04-06 грудня  2026 року (включно).</w:t>
      </w:r>
      <w:r w:rsidDel="00000000" w:rsidR="00000000" w:rsidRPr="00000000">
        <w:rPr>
          <w:rtl w:val="0"/>
        </w:rPr>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Умови оплати: </w:t>
      </w:r>
      <w:r w:rsidDel="00000000" w:rsidR="00000000" w:rsidRPr="00000000">
        <w:rPr>
          <w:rFonts w:ascii="Times New Roman" w:cs="Times New Roman" w:eastAsia="Times New Roman" w:hAnsi="Times New Roman"/>
          <w:color w:val="000000"/>
          <w:sz w:val="24"/>
          <w:szCs w:val="24"/>
          <w:rtl w:val="0"/>
        </w:rPr>
        <w:t xml:space="preserve">безготівкова оплата</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highlight w:val="white"/>
          <w:rtl w:val="0"/>
        </w:rPr>
        <w:t xml:space="preserve">Специфікації з надання послуг з організації заходів зазначені в </w:t>
      </w:r>
      <w:r w:rsidDel="00000000" w:rsidR="00000000" w:rsidRPr="00000000">
        <w:rPr>
          <w:rFonts w:ascii="Times New Roman" w:cs="Times New Roman" w:eastAsia="Times New Roman" w:hAnsi="Times New Roman"/>
          <w:b w:val="1"/>
          <w:bCs w:val="1"/>
          <w:sz w:val="24"/>
          <w:szCs w:val="24"/>
          <w:highlight w:val="white"/>
          <w:rtl w:val="0"/>
        </w:rPr>
        <w:t xml:space="preserve">Розділі 2.</w:t>
      </w:r>
      <w:r w:rsidDel="00000000" w:rsidR="00000000" w:rsidRPr="00000000">
        <w:rPr>
          <w:rtl w:val="0"/>
        </w:rPr>
      </w:r>
    </w:p>
    <w:p w:rsidR="00000000" w:rsidDel="00000000" w:rsidP="00000000" w:rsidRDefault="00000000" w:rsidRPr="00000000" w14:paraId="0000000C">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Кваліфікаційні вимоги</w:t>
      </w:r>
    </w:p>
    <w:p w:rsidR="00000000" w:rsidDel="00000000" w:rsidP="00000000" w:rsidRDefault="00000000" w:rsidRPr="00000000" w14:paraId="0000000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Всі учасники мають обов’язково надати документи, які підтверджують відповідність кваліфікаційним вимогам:</w:t>
      </w:r>
    </w:p>
    <w:p w:rsidR="00000000" w:rsidDel="00000000" w:rsidP="00000000" w:rsidRDefault="00000000" w:rsidRPr="00000000" w14:paraId="0000000E">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 копія виписки </w:t>
      </w:r>
      <w:r w:rsidDel="00000000" w:rsidR="00000000" w:rsidRPr="00000000">
        <w:rPr>
          <w:rFonts w:ascii="Times New Roman" w:cs="Times New Roman" w:eastAsia="Times New Roman" w:hAnsi="Times New Roman"/>
          <w:sz w:val="24"/>
          <w:szCs w:val="24"/>
          <w:rtl w:val="0"/>
        </w:rPr>
        <w:t xml:space="preserve">з </w:t>
      </w:r>
      <w:r w:rsidDel="00000000" w:rsidR="00000000" w:rsidRPr="00000000">
        <w:rPr>
          <w:rFonts w:ascii="Times New Roman" w:cs="Times New Roman" w:eastAsia="Times New Roman" w:hAnsi="Times New Roman"/>
          <w:sz w:val="24"/>
          <w:szCs w:val="24"/>
          <w:highlight w:val="white"/>
          <w:rtl w:val="0"/>
        </w:rPr>
        <w:t xml:space="preserve">Єдиного державного реєстру юридичних осіб, фізичних осіб-підприємців та громадських формувань</w:t>
      </w:r>
      <w:r w:rsidDel="00000000" w:rsidR="00000000" w:rsidRPr="00000000">
        <w:rPr>
          <w:rFonts w:ascii="Times New Roman" w:cs="Times New Roman" w:eastAsia="Times New Roman" w:hAnsi="Times New Roman"/>
          <w:sz w:val="24"/>
          <w:szCs w:val="24"/>
          <w:rtl w:val="0"/>
        </w:rPr>
        <w:t xml:space="preserve"> (або витяг) (актуальні на дату подання пропозиції);</w:t>
      </w:r>
    </w:p>
    <w:p w:rsidR="00000000" w:rsidDel="00000000" w:rsidP="00000000" w:rsidRDefault="00000000" w:rsidRPr="00000000" w14:paraId="0000000F">
      <w:pPr>
        <w:spacing w:after="240" w:before="240" w:lineRule="auto"/>
        <w:ind w:firstLine="7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копія витягу (виписки) про сплату єдиного податку із зазначенням видів діяльності (у випадку, якщо приватний підприємець – платник єдиного податку);</w:t>
      </w:r>
    </w:p>
    <w:p w:rsidR="00000000" w:rsidDel="00000000" w:rsidP="00000000" w:rsidRDefault="00000000" w:rsidRPr="00000000" w14:paraId="00000010">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документа, який підтверджує, що підприємець має право займатися таким видом діяльності (у випадку, якщо приватний підприємець працює із застосуванням загальної системи оподаткування);</w:t>
      </w:r>
    </w:p>
    <w:p w:rsidR="00000000" w:rsidDel="00000000" w:rsidP="00000000" w:rsidRDefault="00000000" w:rsidRPr="00000000" w14:paraId="00000011">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учасникам рекомендується надавати рекомендаційні листи щодо попередньої співпраці по цих видах діяльності з вказанням чинних контактних даних організацій, з якими проводилась співпраця (за наявності).</w:t>
      </w:r>
    </w:p>
    <w:p w:rsidR="00000000" w:rsidDel="00000000" w:rsidP="00000000" w:rsidRDefault="00000000" w:rsidRPr="00000000" w14:paraId="00000012">
      <w:pPr>
        <w:spacing w:after="240" w:before="240" w:lineRule="auto"/>
        <w:ind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Подача тендерних пропозицій</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b w:val="1"/>
          <w:bCs w:val="1"/>
          <w:color w:val="202124"/>
          <w:sz w:val="24"/>
          <w:szCs w:val="24"/>
          <w:rtl w:val="0"/>
        </w:rPr>
        <w:t xml:space="preserve">Пропозиції слід надати в одному екземплярі</w:t>
      </w:r>
      <w:r w:rsidDel="00000000" w:rsidR="00000000" w:rsidRPr="00000000">
        <w:rPr>
          <w:rFonts w:ascii="Times New Roman" w:cs="Times New Roman" w:eastAsia="Times New Roman" w:hAnsi="Times New Roman"/>
          <w:sz w:val="24"/>
          <w:szCs w:val="24"/>
          <w:rtl w:val="0"/>
        </w:rPr>
        <w:t xml:space="preserve"> до 18.00 02 листопада 2026 </w:t>
      </w:r>
      <w:r w:rsidDel="00000000" w:rsidR="00000000" w:rsidRPr="00000000">
        <w:rPr>
          <w:rFonts w:ascii="Times New Roman" w:cs="Times New Roman" w:eastAsia="Times New Roman" w:hAnsi="Times New Roman"/>
          <w:color w:val="202124"/>
          <w:sz w:val="24"/>
          <w:szCs w:val="24"/>
          <w:rtl w:val="0"/>
        </w:rPr>
        <w:t xml:space="preserve">поштою в запечатаному конверті з маркуванням</w:t>
      </w:r>
      <w:r w:rsidDel="00000000" w:rsidR="00000000" w:rsidRPr="00000000">
        <w:rPr>
          <w:rFonts w:ascii="Times New Roman" w:cs="Times New Roman" w:eastAsia="Times New Roman" w:hAnsi="Times New Roman"/>
          <w:sz w:val="24"/>
          <w:szCs w:val="24"/>
          <w:rtl w:val="0"/>
        </w:rPr>
        <w:t xml:space="preserve"> «Закупівля послуг з організації та матеріально-технічного забезпечення заходу "Тренінг «Сила чути - тренінг  з розвитку навичок Ненасильницького спілкування та діалогу для представників/ць ветеранських спільнот». </w:t>
      </w:r>
      <w:r w:rsidDel="00000000" w:rsidR="00000000" w:rsidRPr="00000000">
        <w:rPr>
          <w:rFonts w:ascii="Times New Roman" w:cs="Times New Roman" w:eastAsia="Times New Roman" w:hAnsi="Times New Roman"/>
          <w:color w:val="202124"/>
          <w:sz w:val="24"/>
          <w:szCs w:val="24"/>
          <w:rtl w:val="0"/>
        </w:rPr>
        <w:t xml:space="preserve">У розділі «Відправник» слід вказати найменування учасника тендеру, адресу та контактні телефони. У графі «Одержувач» вказати адресу: БО «БФ «Схід-СОС», Київ, Нова Пошта № 57 - тел. +38</w:t>
      </w:r>
      <w:r w:rsidDel="00000000" w:rsidR="00000000" w:rsidRPr="00000000">
        <w:rPr>
          <w:rFonts w:ascii="Times New Roman" w:cs="Times New Roman" w:eastAsia="Times New Roman" w:hAnsi="Times New Roman"/>
          <w:sz w:val="24"/>
          <w:szCs w:val="24"/>
          <w:rtl w:val="0"/>
        </w:rPr>
        <w:t xml:space="preserve">0992018255</w:t>
      </w:r>
      <w:r w:rsidDel="00000000" w:rsidR="00000000" w:rsidRPr="00000000">
        <w:rPr>
          <w:rFonts w:ascii="Times New Roman" w:cs="Times New Roman" w:eastAsia="Times New Roman" w:hAnsi="Times New Roman"/>
          <w:color w:val="202124"/>
          <w:sz w:val="24"/>
          <w:szCs w:val="24"/>
          <w:rtl w:val="0"/>
        </w:rPr>
        <w:t xml:space="preserve">.</w:t>
      </w:r>
    </w:p>
    <w:p w:rsidR="00000000" w:rsidDel="00000000" w:rsidP="00000000" w:rsidRDefault="00000000" w:rsidRPr="00000000" w14:paraId="00000015">
      <w:pPr>
        <w:spacing w:after="240" w:before="24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Відповіді на питання про подачу тендерної пропозиції можна отримати, написавши на електронну адресу:</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purchases@east-sos.org</w:t>
      </w:r>
      <w:r w:rsidDel="00000000" w:rsidR="00000000" w:rsidRPr="00000000">
        <w:rPr>
          <w:rtl w:val="0"/>
        </w:rPr>
        <w:t xml:space="preserve">  </w:t>
      </w:r>
      <w:r w:rsidDel="00000000" w:rsidR="00000000" w:rsidRPr="00000000">
        <w:rPr>
          <w:rFonts w:ascii="Times New Roman" w:cs="Times New Roman" w:eastAsia="Times New Roman" w:hAnsi="Times New Roman"/>
          <w:color w:val="202124"/>
          <w:sz w:val="24"/>
          <w:szCs w:val="24"/>
          <w:highlight w:val="white"/>
          <w:rtl w:val="0"/>
        </w:rPr>
        <w:t xml:space="preserve">або за номером телефона: </w:t>
      </w:r>
      <w:r w:rsidDel="00000000" w:rsidR="00000000" w:rsidRPr="00000000">
        <w:rPr>
          <w:rFonts w:ascii="Times New Roman" w:cs="Times New Roman" w:eastAsia="Times New Roman" w:hAnsi="Times New Roman"/>
          <w:color w:val="202124"/>
          <w:sz w:val="24"/>
          <w:szCs w:val="24"/>
          <w:rtl w:val="0"/>
        </w:rPr>
        <w:t xml:space="preserve">+38 (066) 523 47 05.</w:t>
      </w:r>
    </w:p>
    <w:p w:rsidR="00000000" w:rsidDel="00000000" w:rsidP="00000000" w:rsidRDefault="00000000" w:rsidRPr="00000000" w14:paraId="00000016">
      <w:pPr>
        <w:spacing w:after="240" w:before="240" w:lineRule="auto"/>
        <w:jc w:val="both"/>
        <w:rPr/>
      </w:pPr>
      <w:r w:rsidDel="00000000" w:rsidR="00000000" w:rsidRPr="00000000">
        <w:rPr>
          <w:rFonts w:ascii="Times New Roman" w:cs="Times New Roman" w:eastAsia="Times New Roman" w:hAnsi="Times New Roman"/>
          <w:b w:val="1"/>
          <w:bCs w:val="1"/>
          <w:sz w:val="24"/>
          <w:szCs w:val="24"/>
          <w:rtl w:val="0"/>
        </w:rPr>
        <w:t xml:space="preserve">Для участі у тендері необхідно надати:</w:t>
      </w:r>
      <w:r w:rsidDel="00000000" w:rsidR="00000000" w:rsidRPr="00000000">
        <w:rPr>
          <w:rtl w:val="0"/>
        </w:rPr>
      </w:r>
    </w:p>
    <w:p w:rsidR="00000000" w:rsidDel="00000000" w:rsidP="00000000" w:rsidRDefault="00000000" w:rsidRPr="00000000" w14:paraId="00000017">
      <w:pPr>
        <w:numPr>
          <w:ilvl w:val="0"/>
          <w:numId w:val="2"/>
        </w:numPr>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Необхідні копії документів відповідно до кваліфікаційних вимог;</w:t>
      </w:r>
    </w:p>
    <w:p w:rsidR="00000000" w:rsidDel="00000000" w:rsidP="00000000" w:rsidRDefault="00000000" w:rsidRPr="00000000" w14:paraId="00000018">
      <w:pPr>
        <w:numPr>
          <w:ilvl w:val="0"/>
          <w:numId w:val="2"/>
        </w:numPr>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1.1: Загальні відомості про учасника;</w:t>
      </w:r>
    </w:p>
    <w:p w:rsidR="00000000" w:rsidDel="00000000" w:rsidP="00000000" w:rsidRDefault="00000000" w:rsidRPr="00000000" w14:paraId="00000019">
      <w:pPr>
        <w:numPr>
          <w:ilvl w:val="0"/>
          <w:numId w:val="2"/>
        </w:numPr>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1.2: Кошторис на надання послуг з організації заходу.</w:t>
      </w:r>
    </w:p>
    <w:p w:rsidR="00000000" w:rsidDel="00000000" w:rsidP="00000000" w:rsidRDefault="00000000" w:rsidRPr="00000000" w14:paraId="0000001A">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Кошторис має бути обов’язково завірений підписом та печаткою </w:t>
      </w:r>
      <w:r w:rsidDel="00000000" w:rsidR="00000000" w:rsidRPr="00000000">
        <w:rPr>
          <w:rFonts w:ascii="Times New Roman" w:cs="Times New Roman" w:eastAsia="Times New Roman" w:hAnsi="Times New Roman"/>
          <w:b w:val="1"/>
          <w:bCs w:val="1"/>
          <w:sz w:val="24"/>
          <w:szCs w:val="24"/>
          <w:rtl w:val="0"/>
        </w:rPr>
        <w:t xml:space="preserve">(за наявності)</w:t>
      </w:r>
      <w:r w:rsidDel="00000000" w:rsidR="00000000" w:rsidRPr="00000000">
        <w:rPr>
          <w:rFonts w:ascii="Times New Roman" w:cs="Times New Roman" w:eastAsia="Times New Roman" w:hAnsi="Times New Roman"/>
          <w:sz w:val="24"/>
          <w:szCs w:val="24"/>
          <w:rtl w:val="0"/>
        </w:rPr>
        <w:t xml:space="preserve"> уповноваженої особи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1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звернутися до учасників за роз’ясненням змісту їх тендерних пропозицій з метою полегшення їх розгляду, оцінки та порівняння.</w:t>
      </w:r>
    </w:p>
    <w:p w:rsidR="00000000" w:rsidDel="00000000" w:rsidP="00000000" w:rsidRDefault="00000000" w:rsidRPr="00000000" w14:paraId="0000001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Надіслані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rsidR="00000000" w:rsidDel="00000000" w:rsidP="00000000" w:rsidRDefault="00000000" w:rsidRPr="00000000" w14:paraId="0000001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якщо цінова пропозиція надійшла після закінчення кінцевого терміну подачі цінових пропозицій, або надана пропозиція не відповідає вимогам тендеру, то така пропозиція </w:t>
      </w:r>
      <w:r w:rsidDel="00000000" w:rsidR="00000000" w:rsidRPr="00000000">
        <w:rPr>
          <w:rFonts w:ascii="Times New Roman" w:cs="Times New Roman" w:eastAsia="Times New Roman" w:hAnsi="Times New Roman"/>
          <w:b w:val="1"/>
          <w:bCs w:val="1"/>
          <w:sz w:val="24"/>
          <w:szCs w:val="24"/>
          <w:rtl w:val="0"/>
        </w:rPr>
        <w:t xml:space="preserve">не розглядається</w:t>
      </w:r>
      <w:r w:rsidDel="00000000" w:rsidR="00000000" w:rsidRPr="00000000">
        <w:rPr>
          <w:rFonts w:ascii="Times New Roman" w:cs="Times New Roman" w:eastAsia="Times New Roman" w:hAnsi="Times New Roman"/>
          <w:sz w:val="24"/>
          <w:szCs w:val="24"/>
          <w:rtl w:val="0"/>
        </w:rPr>
        <w:t xml:space="preserve"> тендерним комітетом.</w:t>
      </w:r>
    </w:p>
    <w:p w:rsidR="00000000" w:rsidDel="00000000" w:rsidP="00000000" w:rsidRDefault="00000000" w:rsidRPr="00000000" w14:paraId="0000001E">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Оцінка тендерних пропозицій учасників</w:t>
      </w:r>
    </w:p>
    <w:p w:rsidR="00000000" w:rsidDel="00000000" w:rsidP="00000000" w:rsidRDefault="00000000" w:rsidRPr="00000000" w14:paraId="0000001F">
      <w:pPr>
        <w:spacing w:after="240"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Отримані пропозиції щодо закупівлі послуг з організації та матеріально-технічного забезпечення заходів </w:t>
      </w:r>
      <w:r w:rsidDel="00000000" w:rsidR="00000000" w:rsidRPr="00000000">
        <w:rPr>
          <w:rFonts w:ascii="Times New Roman" w:cs="Times New Roman" w:eastAsia="Times New Roman" w:hAnsi="Times New Roman"/>
          <w:sz w:val="24"/>
          <w:szCs w:val="24"/>
          <w:highlight w:val="white"/>
          <w:rtl w:val="0"/>
        </w:rPr>
        <w:t xml:space="preserve">будуть розглянуті та проаналізовані на основі наступних критеріїв оцінки, а саме:</w:t>
      </w:r>
    </w:p>
    <w:p w:rsidR="00000000" w:rsidDel="00000000" w:rsidP="00000000" w:rsidRDefault="00000000" w:rsidRPr="00000000" w14:paraId="00000020">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24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Вартість послуг</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Відсоток сервісного обслуговування від вартості  послуг </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Відповідність вимогам тендеру.</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Досвід роботи у сфері надання послуг з організації заходів.</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24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Інші витрати , якщо таки є ( %) </w:t>
      </w:r>
      <w:r w:rsidDel="00000000" w:rsidR="00000000" w:rsidRPr="00000000">
        <w:rPr>
          <w:rtl w:val="0"/>
        </w:rPr>
      </w:r>
    </w:p>
    <w:p w:rsidR="00000000" w:rsidDel="00000000" w:rsidP="00000000" w:rsidRDefault="00000000" w:rsidRPr="00000000" w14:paraId="00000025">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Пропозиції оцінюватимуться на комплексній основі (враховуватимуться розмір комісії за надання послуги, попередній досвід роботи, гарні рекомендації тощо).</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6">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Тендер вважається таким, що відбувся, при наявності від трьох пропозицій.</w:t>
      </w:r>
    </w:p>
    <w:p w:rsidR="00000000" w:rsidDel="00000000" w:rsidP="00000000" w:rsidRDefault="00000000" w:rsidRPr="00000000" w14:paraId="00000027">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Інформування учасників </w:t>
      </w:r>
    </w:p>
    <w:p w:rsidR="00000000" w:rsidDel="00000000" w:rsidP="00000000" w:rsidRDefault="00000000" w:rsidRPr="00000000" w14:paraId="0000002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акцептує тендерну пропозицію, що визнана найкращою за результатами оцінки, та надсилає всім учасникам повідомлення про результати проведеного тендеру.</w:t>
      </w:r>
    </w:p>
    <w:p w:rsidR="00000000" w:rsidDel="00000000" w:rsidP="00000000" w:rsidRDefault="00000000" w:rsidRPr="00000000" w14:paraId="00000029">
      <w:pPr>
        <w:spacing w:after="240" w:before="24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A">
      <w:pPr>
        <w:spacing w:after="240" w:before="240" w:lineRule="auto"/>
        <w:jc w:val="center"/>
        <w:rPr>
          <w:u w:val="single"/>
        </w:rPr>
      </w:pPr>
      <w:r w:rsidDel="00000000" w:rsidR="00000000" w:rsidRPr="00000000">
        <w:rPr>
          <w:rFonts w:ascii="Times New Roman" w:cs="Times New Roman" w:eastAsia="Times New Roman" w:hAnsi="Times New Roman"/>
          <w:b w:val="1"/>
          <w:bCs w:val="1"/>
          <w:sz w:val="24"/>
          <w:szCs w:val="24"/>
          <w:u w:val="single"/>
          <w:rtl w:val="0"/>
        </w:rPr>
        <w:t xml:space="preserve">Розділ 2: </w:t>
      </w:r>
      <w:r w:rsidDel="00000000" w:rsidR="00000000" w:rsidRPr="00000000">
        <w:rPr>
          <w:rFonts w:ascii="Times New Roman" w:cs="Times New Roman" w:eastAsia="Times New Roman" w:hAnsi="Times New Roman"/>
          <w:b w:val="1"/>
          <w:bCs w:val="1"/>
          <w:sz w:val="24"/>
          <w:szCs w:val="24"/>
          <w:highlight w:val="white"/>
          <w:u w:val="single"/>
          <w:rtl w:val="0"/>
        </w:rPr>
        <w:t xml:space="preserve">Специфікації послуги</w:t>
      </w:r>
      <w:r w:rsidDel="00000000" w:rsidR="00000000" w:rsidRPr="00000000">
        <w:rPr>
          <w:rFonts w:ascii="Times New Roman" w:cs="Times New Roman" w:eastAsia="Times New Roman" w:hAnsi="Times New Roman"/>
          <w:b w:val="1"/>
          <w:bCs w:val="1"/>
          <w:sz w:val="24"/>
          <w:szCs w:val="24"/>
          <w:u w:val="single"/>
          <w:rtl w:val="0"/>
        </w:rPr>
        <w:t xml:space="preserve"> із закупівлі послуг з організації та матеріально-технічного забезпечення заходу "Тренінг «Сила чути - тренінг  з розвитку навичок Ненасильницького спілкування та діалогу для представників/ць ветеранських спільнот"</w:t>
      </w:r>
      <w:r w:rsidDel="00000000" w:rsidR="00000000" w:rsidRPr="00000000">
        <w:rPr>
          <w:rtl w:val="0"/>
        </w:rPr>
      </w:r>
    </w:p>
    <w:p w:rsidR="00000000" w:rsidDel="00000000" w:rsidP="00000000" w:rsidRDefault="00000000" w:rsidRPr="00000000" w14:paraId="0000002B">
      <w:pPr>
        <w:spacing w:after="280" w:before="28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Предмет закупівлі:</w:t>
      </w:r>
      <w:r w:rsidDel="00000000" w:rsidR="00000000" w:rsidRPr="00000000">
        <w:rPr>
          <w:rFonts w:ascii="Times New Roman" w:cs="Times New Roman" w:eastAsia="Times New Roman" w:hAnsi="Times New Roman"/>
          <w:sz w:val="24"/>
          <w:szCs w:val="24"/>
          <w:rtl w:val="0"/>
        </w:rPr>
        <w:t xml:space="preserve"> Послуги з організації та матеріально-технічного забезпечення заходу "Тренінг «Сила чути - тренінг  з розвитку навичок Ненасильницького спілкування та діалогу для представників/ць ветеранських спільнот".</w:t>
      </w:r>
    </w:p>
    <w:p w:rsidR="00000000" w:rsidDel="00000000" w:rsidP="00000000" w:rsidRDefault="00000000" w:rsidRPr="00000000" w14:paraId="0000002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Термін надання послуг:</w:t>
      </w:r>
      <w:r w:rsidDel="00000000" w:rsidR="00000000" w:rsidRPr="00000000">
        <w:rPr>
          <w:rFonts w:ascii="Times New Roman" w:cs="Times New Roman" w:eastAsia="Times New Roman" w:hAnsi="Times New Roman"/>
          <w:sz w:val="24"/>
          <w:szCs w:val="24"/>
          <w:rtl w:val="0"/>
        </w:rPr>
        <w:t xml:space="preserve"> 04 грудня 2026 – 06 грудня 2026 року  (включно)</w:t>
      </w:r>
    </w:p>
    <w:p w:rsidR="00000000" w:rsidDel="00000000" w:rsidP="00000000" w:rsidRDefault="00000000" w:rsidRPr="00000000" w14:paraId="0000002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Місце проведення заходу:</w:t>
      </w:r>
      <w:r w:rsidDel="00000000" w:rsidR="00000000" w:rsidRPr="00000000">
        <w:rPr>
          <w:rFonts w:ascii="Times New Roman" w:cs="Times New Roman" w:eastAsia="Times New Roman" w:hAnsi="Times New Roman"/>
          <w:sz w:val="24"/>
          <w:szCs w:val="24"/>
          <w:rtl w:val="0"/>
        </w:rPr>
        <w:t xml:space="preserve"> м. Полтава         </w:t>
      </w:r>
    </w:p>
    <w:p w:rsidR="00000000" w:rsidDel="00000000" w:rsidP="00000000" w:rsidRDefault="00000000" w:rsidRPr="00000000" w14:paraId="0000002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Кількість учасників:</w:t>
      </w:r>
      <w:r w:rsidDel="00000000" w:rsidR="00000000" w:rsidRPr="00000000">
        <w:rPr>
          <w:rFonts w:ascii="Times New Roman" w:cs="Times New Roman" w:eastAsia="Times New Roman" w:hAnsi="Times New Roman"/>
          <w:sz w:val="24"/>
          <w:szCs w:val="24"/>
          <w:rtl w:val="0"/>
        </w:rPr>
        <w:t xml:space="preserve"> орієнтовно 16 осіб.</w:t>
      </w:r>
    </w:p>
    <w:p w:rsidR="00000000" w:rsidDel="00000000" w:rsidP="00000000" w:rsidRDefault="00000000" w:rsidRPr="00000000" w14:paraId="0000002F">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Вимоги до готелю (проживання):</w:t>
      </w:r>
    </w:p>
    <w:p w:rsidR="00000000" w:rsidDel="00000000" w:rsidP="00000000" w:rsidRDefault="00000000" w:rsidRPr="00000000" w14:paraId="00000030">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Обов'язкова наявність функціонуючого бомбосховища (укриття) у будівлі готелю або в безпосередній близькості від нього;</w:t>
      </w:r>
    </w:p>
    <w:p w:rsidR="00000000" w:rsidDel="00000000" w:rsidP="00000000" w:rsidRDefault="00000000" w:rsidRPr="00000000" w14:paraId="00000031">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 джерел альтернативного енергозабезпечення (генератор для безперебійного електропостачання та зв'язку);</w:t>
      </w:r>
    </w:p>
    <w:p w:rsidR="00000000" w:rsidDel="00000000" w:rsidP="00000000" w:rsidRDefault="00000000" w:rsidRPr="00000000" w14:paraId="00000032">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Розміщення учасників: номери категорії «Економ» або «Стандарт»:</w:t>
      </w:r>
    </w:p>
    <w:p w:rsidR="00000000" w:rsidDel="00000000" w:rsidP="00000000" w:rsidRDefault="00000000" w:rsidRPr="00000000" w14:paraId="00000033">
      <w:pPr>
        <w:numPr>
          <w:ilvl w:val="1"/>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осіб — дво- або тримісне розміщення.</w:t>
      </w:r>
    </w:p>
    <w:p w:rsidR="00000000" w:rsidDel="00000000" w:rsidP="00000000" w:rsidRDefault="00000000" w:rsidRPr="00000000" w14:paraId="00000034">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Вимоги до конференц-сервісу та обладнання:</w:t>
      </w:r>
    </w:p>
    <w:p w:rsidR="00000000" w:rsidDel="00000000" w:rsidP="00000000" w:rsidRDefault="00000000" w:rsidRPr="00000000" w14:paraId="00000035">
      <w:pPr>
        <w:numPr>
          <w:ilvl w:val="0"/>
          <w:numId w:val="5"/>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Оренда конференц-залу/приміщення для проведення тренінгів на 2 доби;</w:t>
      </w:r>
    </w:p>
    <w:p w:rsidR="00000000" w:rsidDel="00000000" w:rsidP="00000000" w:rsidRDefault="00000000" w:rsidRPr="00000000" w14:paraId="00000036">
      <w:pPr>
        <w:numPr>
          <w:ilvl w:val="0"/>
          <w:numId w:val="5"/>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Повне технічне оснащення приміщення (проєктор, екран, фліпчарт із папером та маркерами, звукова система/мікрофони тощо);</w:t>
      </w:r>
    </w:p>
    <w:p w:rsidR="00000000" w:rsidDel="00000000" w:rsidP="00000000" w:rsidRDefault="00000000" w:rsidRPr="00000000" w14:paraId="00000037">
      <w:pPr>
        <w:numPr>
          <w:ilvl w:val="0"/>
          <w:numId w:val="5"/>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Матеріально-технічне забезпечення проведення заходу.</w:t>
      </w:r>
    </w:p>
    <w:p w:rsidR="00000000" w:rsidDel="00000000" w:rsidP="00000000" w:rsidRDefault="00000000" w:rsidRPr="00000000" w14:paraId="00000038">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Вимоги до харчування:</w:t>
      </w:r>
    </w:p>
    <w:p w:rsidR="00000000" w:rsidDel="00000000" w:rsidP="00000000" w:rsidRDefault="00000000" w:rsidRPr="00000000" w14:paraId="00000039">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Харчування на 1 добу включає: сніданок, обід, вечерю;</w:t>
      </w:r>
    </w:p>
    <w:p w:rsidR="00000000" w:rsidDel="00000000" w:rsidP="00000000" w:rsidRDefault="00000000" w:rsidRPr="00000000" w14:paraId="0000003A">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кава-брейк на добу;</w:t>
      </w:r>
    </w:p>
    <w:p w:rsidR="00000000" w:rsidDel="00000000" w:rsidP="00000000" w:rsidRDefault="00000000" w:rsidRPr="00000000" w14:paraId="0000003B">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Розраховано на 16 осіб упродовж усього періоду проведення заходу.</w:t>
      </w:r>
    </w:p>
    <w:p w:rsidR="00000000" w:rsidDel="00000000" w:rsidP="00000000" w:rsidRDefault="00000000" w:rsidRPr="00000000" w14:paraId="0000003C">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Вимоги до транспорту та квитків:</w:t>
      </w:r>
    </w:p>
    <w:p w:rsidR="00000000" w:rsidDel="00000000" w:rsidP="00000000" w:rsidRDefault="00000000" w:rsidRPr="00000000" w14:paraId="0000003D">
      <w:pPr>
        <w:numPr>
          <w:ilvl w:val="0"/>
          <w:numId w:val="6"/>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трансферу учасників з м. Суми до м. Полтава (бронювання та придбання автобусних або залізничних квитків по Україні).</w:t>
      </w:r>
      <w:r w:rsidDel="00000000" w:rsidR="00000000" w:rsidRPr="00000000">
        <w:rPr>
          <w:rtl w:val="0"/>
        </w:rPr>
      </w:r>
    </w:p>
    <w:p w:rsidR="00000000" w:rsidDel="00000000" w:rsidP="00000000" w:rsidRDefault="00000000" w:rsidRPr="00000000" w14:paraId="0000003E">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Адміністративний супровід та звітність:</w:t>
      </w:r>
    </w:p>
    <w:p w:rsidR="00000000" w:rsidDel="00000000" w:rsidP="00000000" w:rsidRDefault="00000000" w:rsidRPr="00000000" w14:paraId="0000003F">
      <w:pPr>
        <w:numPr>
          <w:ilvl w:val="0"/>
          <w:numId w:val="4"/>
        </w:numPr>
        <w:pBdr>
          <w:top w:color="000000" w:space="0" w:sz="0" w:val="none"/>
          <w:left w:color="000000" w:space="0" w:sz="0" w:val="none"/>
          <w:bottom w:color="000000" w:space="0" w:sz="0" w:val="none"/>
          <w:right w:color="000000" w:space="0" w:sz="0" w:val="none"/>
          <w:between w:color="000000" w:space="0" w:sz="0" w:val="none"/>
        </w:pBdr>
        <w:shd w:fill="ffffff" w:val="clear"/>
        <w:spacing w:after="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Повний адміністративний та логістичний супровід заходу координатором/організатором;</w:t>
      </w:r>
    </w:p>
    <w:p w:rsidR="00000000" w:rsidDel="00000000" w:rsidP="00000000" w:rsidRDefault="00000000" w:rsidRPr="00000000" w14:paraId="00000040">
      <w:pPr>
        <w:numPr>
          <w:ilvl w:val="0"/>
          <w:numId w:val="4"/>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Подання заключного підсумкового та фінансового звіту про проведення заходу з наданням копій усіх підтверджувальних документів (акти, квитки, чеки, списки проживання/харчування тощо).</w:t>
      </w:r>
    </w:p>
    <w:p w:rsidR="00000000" w:rsidDel="00000000" w:rsidP="00000000" w:rsidRDefault="00000000" w:rsidRPr="00000000" w14:paraId="00000041">
      <w:pPr>
        <w:pBdr>
          <w:top w:color="000000" w:space="0" w:sz="0" w:val="none"/>
          <w:left w:color="000000" w:space="0" w:sz="0" w:val="none"/>
          <w:bottom w:color="000000" w:space="0" w:sz="0" w:val="none"/>
          <w:right w:color="000000" w:space="0" w:sz="0" w:val="none"/>
          <w:between w:color="000000" w:space="0" w:sz="0" w:val="none"/>
        </w:pBdr>
        <w:shd w:fill="ffffff" w:val="clear"/>
        <w:spacing w:before="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3">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У додатку № 1.2. (кошторис) потрібно розрахувати відсоток або фіксовану вартість сервісного обслуговування від вартості послуг з організації та матеріально-технічного забезпечення заходів.</w:t>
      </w:r>
      <w:r w:rsidDel="00000000" w:rsidR="00000000" w:rsidRPr="00000000">
        <w:rPr>
          <w:rtl w:val="0"/>
        </w:rPr>
      </w:r>
    </w:p>
    <w:p w:rsidR="00000000" w:rsidDel="00000000" w:rsidP="00000000" w:rsidRDefault="00000000" w:rsidRPr="00000000" w14:paraId="00000044">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202124"/>
          <w:sz w:val="24"/>
          <w:szCs w:val="24"/>
          <w:rtl w:val="0"/>
        </w:rPr>
        <w:t xml:space="preserve">*«Схід-СОС» </w:t>
      </w:r>
      <w:r w:rsidDel="00000000" w:rsidR="00000000" w:rsidRPr="00000000">
        <w:rPr>
          <w:rtl w:val="0"/>
        </w:rPr>
        <w:t xml:space="preserve">залишає за собою право змінювати/коригувати фінальну кількість одиниць [товару/послуги] залежно від актуальних потреб, що буде відображено у договорах з переможцем(ями) тендеру</w:t>
      </w:r>
      <w:r w:rsidDel="00000000" w:rsidR="00000000" w:rsidRPr="00000000">
        <w:rPr>
          <w:rFonts w:ascii="Times New Roman" w:cs="Times New Roman" w:eastAsia="Times New Roman" w:hAnsi="Times New Roman"/>
          <w:b w:val="1"/>
          <w:bCs w:val="1"/>
          <w:color w:val="202124"/>
          <w:sz w:val="24"/>
          <w:szCs w:val="24"/>
          <w:rtl w:val="0"/>
        </w:rPr>
        <w:t xml:space="preserve">.</w:t>
      </w:r>
      <w:r w:rsidDel="00000000" w:rsidR="00000000" w:rsidRPr="00000000">
        <w:rPr>
          <w:rtl w:val="0"/>
        </w:rPr>
      </w:r>
    </w:p>
    <w:p w:rsidR="00000000" w:rsidDel="00000000" w:rsidP="00000000" w:rsidRDefault="00000000" w:rsidRPr="00000000" w14:paraId="00000045">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6">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7">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8">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9">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A">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B">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C">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D">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E">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F">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0">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1">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1.1.</w:t>
      </w:r>
    </w:p>
    <w:p w:rsidR="00000000" w:rsidDel="00000000" w:rsidP="00000000" w:rsidRDefault="00000000" w:rsidRPr="00000000" w14:paraId="00000052">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КОМЕРЦІЙНА ПРОПОЗИЦІЯ</w:t>
      </w:r>
    </w:p>
    <w:p w:rsidR="00000000" w:rsidDel="00000000" w:rsidP="00000000" w:rsidRDefault="00000000" w:rsidRPr="00000000" w14:paraId="00000053">
      <w:pPr>
        <w:spacing w:after="240" w:before="240" w:lineRule="auto"/>
        <w:jc w:val="both"/>
        <w:rPr>
          <w:rFonts w:ascii="Times New Roman" w:cs="Times New Roman" w:eastAsia="Times New Roman" w:hAnsi="Times New Roman"/>
          <w:b w:val="1"/>
          <w:bCs w:val="1"/>
          <w:color w:val="1b1b1b"/>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Повне найменування Учасника __________________________________________, надає свою пропозицію щодо участі у тендері із закупівлі послуг з організації та матеріально-технічного забезпечення заходу "Тренінг «Сила чути - тренінг  з розвитку навичок Ненасильницького спілкування та діалогу для представників/ць ветеранських спільнот" в рамках реалізації проєкту “Робота з минулим, вирішення конфліктів та психосоціальна підтримка – посилення спроможності громадянського суспільства до дій”, що реалізується  в рамках Угоди про партнерство з KURVE Wustrow 2026-2028.</w:t>
      </w:r>
      <w:r w:rsidDel="00000000" w:rsidR="00000000" w:rsidRPr="00000000">
        <w:rPr>
          <w:rtl w:val="0"/>
        </w:rPr>
      </w:r>
    </w:p>
    <w:p w:rsidR="00000000" w:rsidDel="00000000" w:rsidP="00000000" w:rsidRDefault="00000000" w:rsidRPr="00000000" w14:paraId="00000054">
      <w:pPr>
        <w:spacing w:line="360" w:lineRule="auto"/>
        <w:ind w:left="720" w:firstLine="0"/>
        <w:jc w:val="center"/>
        <w:rPr>
          <w:rFonts w:ascii="Times New Roman" w:cs="Times New Roman" w:eastAsia="Times New Roman" w:hAnsi="Times New Roman"/>
          <w:b w:val="1"/>
          <w:bCs w:val="1"/>
          <w:sz w:val="24"/>
          <w:szCs w:val="24"/>
        </w:rPr>
      </w:pPr>
      <w:bookmarkStart w:colFirst="0" w:colLast="0" w:name="_heading=h.z9kvpyg7b2zd" w:id="0"/>
      <w:bookmarkEnd w:id="0"/>
      <w:r w:rsidDel="00000000" w:rsidR="00000000" w:rsidRPr="00000000">
        <w:rPr>
          <w:rFonts w:ascii="Times New Roman" w:cs="Times New Roman" w:eastAsia="Times New Roman" w:hAnsi="Times New Roman"/>
          <w:b w:val="1"/>
          <w:bCs w:val="1"/>
          <w:sz w:val="24"/>
          <w:szCs w:val="24"/>
          <w:rtl w:val="0"/>
        </w:rPr>
        <w:t xml:space="preserve">Загальні відомості про учасника</w:t>
      </w:r>
    </w:p>
    <w:p w:rsidR="00000000" w:rsidDel="00000000" w:rsidP="00000000" w:rsidRDefault="00000000" w:rsidRPr="00000000" w14:paraId="00000055">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6">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Найменування юридичної особи/фізичної особи-підприємця</w:t>
      </w:r>
    </w:p>
    <w:p w:rsidR="00000000" w:rsidDel="00000000" w:rsidP="00000000" w:rsidRDefault="00000000" w:rsidRPr="00000000" w14:paraId="00000057">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8">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Юридична адреса</w:t>
      </w:r>
    </w:p>
    <w:p w:rsidR="00000000" w:rsidDel="00000000" w:rsidP="00000000" w:rsidRDefault="00000000" w:rsidRPr="00000000" w14:paraId="00000059">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r w:rsidDel="00000000" w:rsidR="00000000" w:rsidRPr="00000000">
        <w:rPr>
          <w:rFonts w:ascii="Times New Roman" w:cs="Times New Roman" w:eastAsia="Times New Roman" w:hAnsi="Times New Roman"/>
          <w:b w:val="1"/>
          <w:bCs w:val="1"/>
          <w:sz w:val="24"/>
          <w:szCs w:val="24"/>
          <w:rtl w:val="0"/>
        </w:rPr>
        <w:t xml:space="preserve">Фактична адреса/місце провадження господарської діяльності</w:t>
      </w:r>
    </w:p>
    <w:p w:rsidR="00000000" w:rsidDel="00000000" w:rsidP="00000000" w:rsidRDefault="00000000" w:rsidRPr="00000000" w14:paraId="0000005A">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B">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Код ЄДРПОУ/ідентифікаційний номер</w:t>
      </w:r>
    </w:p>
    <w:p w:rsidR="00000000" w:rsidDel="00000000" w:rsidP="00000000" w:rsidRDefault="00000000" w:rsidRPr="00000000" w14:paraId="0000005C">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w:t>
      </w:r>
    </w:p>
    <w:p w:rsidR="00000000" w:rsidDel="00000000" w:rsidP="00000000" w:rsidRDefault="00000000" w:rsidRPr="00000000" w14:paraId="0000005D">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Прізвище, ім’я, по-батькові керівника</w:t>
      </w:r>
    </w:p>
    <w:p w:rsidR="00000000" w:rsidDel="00000000" w:rsidP="00000000" w:rsidRDefault="00000000" w:rsidRPr="00000000" w14:paraId="0000005E">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F">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Контактна особа</w:t>
      </w:r>
    </w:p>
    <w:p w:rsidR="00000000" w:rsidDel="00000000" w:rsidP="00000000" w:rsidRDefault="00000000" w:rsidRPr="00000000" w14:paraId="00000060">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61">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Телефон</w:t>
      </w:r>
    </w:p>
    <w:p w:rsidR="00000000" w:rsidDel="00000000" w:rsidP="00000000" w:rsidRDefault="00000000" w:rsidRPr="00000000" w14:paraId="00000062">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63">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Електронна адреса</w:t>
      </w:r>
    </w:p>
    <w:p w:rsidR="00000000" w:rsidDel="00000000" w:rsidP="00000000" w:rsidRDefault="00000000" w:rsidRPr="00000000" w14:paraId="00000064">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Адреса сайту (за наявності):</w:t>
      </w:r>
    </w:p>
    <w:p w:rsidR="00000000" w:rsidDel="00000000" w:rsidP="00000000" w:rsidRDefault="00000000" w:rsidRPr="00000000" w14:paraId="00000065">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w:t>
      </w:r>
    </w:p>
    <w:p w:rsidR="00000000" w:rsidDel="00000000" w:rsidP="00000000" w:rsidRDefault="00000000" w:rsidRPr="00000000" w14:paraId="00000066">
      <w:pPr>
        <w:spacing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ДЕКЛАРАЦІЯ ВІДПОВІДНОСТІ УЧАСНИКА</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tl w:val="0"/>
        </w:rPr>
      </w:r>
    </w:p>
    <w:tbl>
      <w:tblPr>
        <w:tblStyle w:val="Table1"/>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615"/>
        <w:gridCol w:w="7905"/>
        <w:tblGridChange w:id="0">
          <w:tblGrid>
            <w:gridCol w:w="690"/>
            <w:gridCol w:w="615"/>
            <w:gridCol w:w="7905"/>
          </w:tblGrid>
        </w:tblGridChange>
      </w:tblGrid>
      <w:tr>
        <w:trPr>
          <w:cantSplit w:val="0"/>
          <w:trHeight w:val="78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7">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Так</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8">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Ні</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9">
            <w:pPr>
              <w:spacing w:after="240" w:before="240" w:lineRule="auto"/>
              <w:jc w:val="both"/>
              <w:rPr>
                <w:rFonts w:ascii="Times New Roman" w:cs="Times New Roman" w:eastAsia="Times New Roman" w:hAnsi="Times New Roman"/>
                <w:b w:val="1"/>
                <w:bCs w:val="1"/>
              </w:rPr>
            </w:pPr>
            <w:r w:rsidDel="00000000" w:rsidR="00000000" w:rsidRPr="00000000">
              <w:rPr>
                <w:rtl w:val="0"/>
              </w:rPr>
            </w:r>
          </w:p>
        </w:tc>
      </w:tr>
      <w:tr>
        <w:trPr>
          <w:cantSplit w:val="0"/>
          <w:trHeight w:val="470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C">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цим заявляю та гарантую, що ні Постачальник, ні будь-яка особа, яка має повноваження щодо представництва, прийняття рішень або контролю над ним, або будь-який член його адміністративного, управлінського чи наглядового органу не були об’єктом остаточного рішення або остаточного адміністративного рішення з однієї з таких причин: процедура банкрутства, неплатоспроможності або ліквідації; порушення зобов'язань щодо сплати податків або внесків до фонду соціального страхування; серйозний професійний проступок, у тому числі надання неправдивої інформації; шахрайство; корупція; поведінка, пов'язана зі злочинною організацією; відмивання коштів або фінансування тероризму; терористичні злочини або правопорушення, пов'язані з терористичною діяльністю; використання дитячої праці та інша торгівля людьми, будь-яка дискримінаційна або експлуатаційна практика, або будь-яка практика, яка суперечить правам, викладеним у Конвенції про права дитини, або інша заборонена діяльність;  нерегулярність; створення або ведення діяльності фіктивної компанії.</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D">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фінансову надійність та належну ліцензію (якщо передбачено законодавством).</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1">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2">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достатні людські ресурси, обладнання, компетенцію, досвід та навички, необхідні для повного та задовільного виконання контракту протягом обумовленого періоду виконання та згідно із застосовними умовами і положеннями.</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дотримується всіх застосовних законів України, постанов, правил та положень</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6">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8">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 будь-яких обставин діятиме в найкращих інтересах Благодійної організації “Благодійний фонд “СХІД-СОС”</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B">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надавав, не пропонуватиме і не надаватиме жодній посадовій особі Благодійної організації “Благодійний фонд “СХІД-СОС” або будь-якій третій стороні будь-яку пряму або непряму вигоду, що випливає з контракту.</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C">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D">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фальсифікував і не приховував жодних істотних фактів під час процесу подання пропозиції.</w:t>
            </w:r>
          </w:p>
        </w:tc>
      </w:tr>
      <w:tr>
        <w:trPr>
          <w:cantSplit w:val="0"/>
          <w:trHeight w:val="24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включені до Державного реєстру санкцій і не є об’єктом будь-яких санкцій, в тому числі, але не виключно OFAC, EU sanctions, Санкційний список США, Санкційний список ООН чи іншого тимчасового призупинення. Постачальник негайно повідомить Благодійну організацію “Благодійний фонд “СХІД-СОС”, якщо він або вони підпадають під будь-які санкції або тимчасове призупинення діяльності.</w:t>
            </w:r>
          </w:p>
        </w:tc>
      </w:tr>
      <w:tr>
        <w:trPr>
          <w:cantSplit w:val="0"/>
          <w:trHeight w:val="27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пов’язані  із державами, визнаними Верховною Радою України державами-агресорами або державами-окупантами, а також із юридичними чи фізичними особами, які здійснюють або підтримують збройну агресію проти України, або щодо яких застосовано санкції відповідно до законодавства України.</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6">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використовує, не надає ресурси, не підтримує, не укладає контрактів чи іншим чином не має справу з будь-якою особою, юридичною чи іншою групою, пов’язаною з тероризмом, відповідно до Списку санкцій ООН та будь-якого іншого застосовного антитерористичного законодавства.</w:t>
            </w:r>
          </w:p>
        </w:tc>
      </w:tr>
      <w:tr>
        <w:trPr>
          <w:cantSplit w:val="0"/>
          <w:trHeight w:val="16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A">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було засуджено за злочин, вчинений під час проведення процедури закупівлі, чи інший злочин, вчинений з корисливих мотивів, судимість з якої не знято або не погашено в установленому порядку</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C">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застосовуватиме найвищі етичні стандарти, принципи ефективності та економії, рівних можливостей, відкритої конкуренції та прозорості та уникатиме будь-якого конфлікту інтересів.</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0">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Положення про закупівлю товарів, робіт та послуг, доступного на веб-сайті:</w:t>
            </w:r>
            <w:hyperlink r:id="rId7">
              <w:r w:rsidDel="00000000" w:rsidR="00000000" w:rsidRPr="00000000">
                <w:rPr>
                  <w:rFonts w:ascii="Times New Roman" w:cs="Times New Roman" w:eastAsia="Times New Roman" w:hAnsi="Times New Roman"/>
                  <w:rtl w:val="0"/>
                </w:rPr>
                <w:t xml:space="preserve"> </w:t>
              </w:r>
            </w:hyperlink>
            <w:hyperlink r:id="rId8">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47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1">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3">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Етичного кодексу Благодійної організації “Благодійний фонд “СХІД-СОС” доступного на веб-сайті:</w:t>
            </w:r>
            <w:hyperlink r:id="rId9">
              <w:r w:rsidDel="00000000" w:rsidR="00000000" w:rsidRPr="00000000">
                <w:rPr>
                  <w:rFonts w:ascii="Times New Roman" w:cs="Times New Roman" w:eastAsia="Times New Roman" w:hAnsi="Times New Roman"/>
                  <w:rtl w:val="0"/>
                </w:rPr>
                <w:t xml:space="preserve"> </w:t>
              </w:r>
            </w:hyperlink>
            <w:hyperlink r:id="rId10">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17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6">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Постачальник зобов’язаний негайно інформувати Благодійну організацію “Благодійний фонд “СХІД-СОС” про будь-які зміни інформації, наданої в цій Декларації.</w:t>
            </w:r>
          </w:p>
        </w:tc>
      </w:tr>
      <w:tr>
        <w:trPr>
          <w:cantSplit w:val="0"/>
          <w:trHeight w:val="17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9">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підтверджую, що належним чином уповноважений підписати цю Декларацію, а від імені Постачальника я погоджуюся дотримуватися умов цієї Декларації протягом дії будь-якого контракту, укладеного між Постачальником та Благодійною організацією “Благодійний фонд “СХІД-СОС”.</w:t>
            </w:r>
          </w:p>
        </w:tc>
      </w:tr>
      <w:tr>
        <w:trPr>
          <w:cantSplit w:val="0"/>
          <w:trHeight w:val="203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C">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згоден, що Благодійна організація “Благодійний фонд “СХІД-СОС”залишає за собою право розірвати будь-який контракт між Благодійною організацію “Благодійний фонд “СХІД-СОС”та Постачальником, негайно та без відповідальності, у разі виявлення будь-якого факту надання Постачальником невірної інформації у цій Декларації. </w:t>
            </w:r>
          </w:p>
        </w:tc>
      </w:tr>
    </w:tbl>
    <w:p w:rsidR="00000000" w:rsidDel="00000000" w:rsidP="00000000" w:rsidRDefault="00000000" w:rsidRPr="00000000" w14:paraId="0000009D">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Ця форма є обов’язковою для заповнення та підписання кожним учасником, який подає пропозицію.</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spacing w:after="180" w:before="180" w:lineRule="auto"/>
        <w:rPr/>
      </w:pPr>
      <w:r w:rsidDel="00000000" w:rsidR="00000000" w:rsidRPr="00000000">
        <w:rPr>
          <w:rFonts w:ascii="Times New Roman" w:cs="Times New Roman" w:eastAsia="Times New Roman" w:hAnsi="Times New Roman"/>
          <w:sz w:val="24"/>
          <w:szCs w:val="24"/>
          <w:rtl w:val="0"/>
        </w:rPr>
        <w:t xml:space="preserve">Ознайомившись з документацією, ми маємо можливість і погоджуємось забезпечити виконання робіт відповідної якості, в необхідній кількості та у строки вказані у цій пропозиції.</w:t>
      </w:r>
      <w:r w:rsidDel="00000000" w:rsidR="00000000" w:rsidRPr="00000000">
        <w:rPr>
          <w:rtl w:val="0"/>
        </w:rPr>
      </w:r>
    </w:p>
    <w:p w:rsidR="00000000" w:rsidDel="00000000" w:rsidP="00000000" w:rsidRDefault="00000000" w:rsidRPr="00000000" w14:paraId="000000A0">
      <w:pPr>
        <w:spacing w:after="180" w:before="180" w:lineRule="auto"/>
        <w:rPr/>
      </w:pPr>
      <w:r w:rsidDel="00000000" w:rsidR="00000000" w:rsidRPr="00000000">
        <w:rPr>
          <w:rFonts w:ascii="Times New Roman" w:cs="Times New Roman" w:eastAsia="Times New Roman" w:hAnsi="Times New Roman"/>
          <w:sz w:val="24"/>
          <w:szCs w:val="24"/>
          <w:rtl w:val="0"/>
        </w:rPr>
        <w:t xml:space="preserve">Ми погоджуємося з умовами, що Ви можете відхилити нашу чи всі надані нами пропозиції, та розуміємо, що Ви не обмежені у прийнятті будь-якої іншої пропозиції з більш вигідними для Вас умовами.</w:t>
        <w:br w:type="textWrapping"/>
        <w:br w:type="textWrapping"/>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r w:rsidDel="00000000" w:rsidR="00000000" w:rsidRPr="00000000">
        <w:rPr>
          <w:rtl w:val="0"/>
        </w:rPr>
      </w:r>
    </w:p>
    <w:p w:rsidR="00000000" w:rsidDel="00000000" w:rsidP="00000000" w:rsidRDefault="00000000" w:rsidRPr="00000000" w14:paraId="000000A1">
      <w:pPr>
        <w:spacing w:after="180" w:before="180" w:lineRule="auto"/>
        <w:rPr>
          <w:b w:val="1"/>
          <w:bCs w:val="1"/>
        </w:rPr>
      </w:pPr>
      <w:r w:rsidDel="00000000" w:rsidR="00000000" w:rsidRPr="00000000">
        <w:rPr>
          <w:rFonts w:ascii="Times New Roman" w:cs="Times New Roman" w:eastAsia="Times New Roman" w:hAnsi="Times New Roman"/>
          <w:b w:val="1"/>
          <w:bCs w:val="1"/>
          <w:sz w:val="24"/>
          <w:szCs w:val="24"/>
          <w:rtl w:val="0"/>
        </w:rPr>
        <w:t xml:space="preserve">Посада, прізвище, ініціали, підпис      ___________________ (                     )</w:t>
      </w:r>
      <w:r w:rsidDel="00000000" w:rsidR="00000000" w:rsidRPr="00000000">
        <w:rPr>
          <w:rtl w:val="0"/>
        </w:rPr>
      </w:r>
    </w:p>
    <w:p w:rsidR="00000000" w:rsidDel="00000000" w:rsidP="00000000" w:rsidRDefault="00000000" w:rsidRPr="00000000" w14:paraId="000000A2">
      <w:pPr>
        <w:spacing w:after="180" w:before="1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Дата: </w:t>
      </w:r>
    </w:p>
    <w:p w:rsidR="00000000" w:rsidDel="00000000" w:rsidP="00000000" w:rsidRDefault="00000000" w:rsidRPr="00000000" w14:paraId="000000A3">
      <w:pPr>
        <w:spacing w:after="240" w:before="240" w:lineRule="auto"/>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Додаток № 1.2.</w:t>
      </w:r>
      <w:r w:rsidDel="00000000" w:rsidR="00000000" w:rsidRPr="00000000">
        <w:rPr>
          <w:rFonts w:ascii="Times New Roman" w:cs="Times New Roman" w:eastAsia="Times New Roman" w:hAnsi="Times New Roman"/>
          <w:b w:val="1"/>
          <w:bCs w:val="1"/>
          <w:sz w:val="24"/>
          <w:szCs w:val="24"/>
          <w:highlight w:val="white"/>
          <w:rtl w:val="0"/>
        </w:rPr>
        <w:t xml:space="preserve"> </w:t>
      </w:r>
    </w:p>
    <w:p w:rsidR="00000000" w:rsidDel="00000000" w:rsidP="00000000" w:rsidRDefault="00000000" w:rsidRPr="00000000" w14:paraId="000000A4">
      <w:pPr>
        <w:spacing w:after="240" w:before="240" w:line="240" w:lineRule="auto"/>
        <w:jc w:val="cente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КОШТОРИС</w:t>
      </w:r>
    </w:p>
    <w:p w:rsidR="00000000" w:rsidDel="00000000" w:rsidP="00000000" w:rsidRDefault="00000000" w:rsidRPr="00000000" w14:paraId="000000A5">
      <w:pPr>
        <w:spacing w:after="24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на закупівлю </w:t>
      </w:r>
      <w:r w:rsidDel="00000000" w:rsidR="00000000" w:rsidRPr="00000000">
        <w:rPr>
          <w:rFonts w:ascii="Times New Roman" w:cs="Times New Roman" w:eastAsia="Times New Roman" w:hAnsi="Times New Roman"/>
          <w:b w:val="1"/>
          <w:bCs w:val="1"/>
          <w:sz w:val="24"/>
          <w:szCs w:val="24"/>
          <w:rtl w:val="0"/>
        </w:rPr>
        <w:t xml:space="preserve">послуг з організації та матеріально-технічного забезпечення заходу "Тренінг «Сила чути - тренінг  з розвитку навичок Ненасильницького спілкування та діалогу для представників/ць ветеранських спільнот"</w:t>
      </w:r>
    </w:p>
    <w:tbl>
      <w:tblPr>
        <w:tblStyle w:val="Table2"/>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1125"/>
        <w:gridCol w:w="1350"/>
        <w:gridCol w:w="1680"/>
        <w:gridCol w:w="2085"/>
        <w:tblGridChange w:id="0">
          <w:tblGrid>
            <w:gridCol w:w="3480"/>
            <w:gridCol w:w="1125"/>
            <w:gridCol w:w="1350"/>
            <w:gridCol w:w="1680"/>
            <w:gridCol w:w="2085"/>
          </w:tblGrid>
        </w:tblGridChange>
      </w:tblGrid>
      <w:tr>
        <w:trPr>
          <w:cantSplit w:val="0"/>
          <w:trHeight w:val="82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A6">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Послуги з організації заходів</w:t>
            </w:r>
          </w:p>
          <w:p w:rsidR="00000000" w:rsidDel="00000000" w:rsidP="00000000" w:rsidRDefault="00000000" w:rsidRPr="00000000" w14:paraId="000000A7">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Статті витрат</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A8">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Од. виміру</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9">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Кількість</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A">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Загальна вартість, грн</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B">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Сервісне обслуговування (%)</w:t>
            </w:r>
          </w:p>
        </w:tc>
      </w:tr>
      <w:tr>
        <w:trPr>
          <w:cantSplit w:val="0"/>
          <w:trHeight w:val="780" w:hRule="atLeast"/>
          <w:tblHeader w:val="0"/>
        </w:trPr>
        <w:tc>
          <w:tcPr>
            <w:gridSpan w:val="5"/>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C">
            <w:pPr>
              <w:spacing w:line="240" w:lineRule="auto"/>
              <w:ind w:right="-6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Місце надання послуг: </w:t>
            </w:r>
            <w:r w:rsidDel="00000000" w:rsidR="00000000" w:rsidRPr="00000000">
              <w:rPr>
                <w:rFonts w:ascii="Times New Roman" w:cs="Times New Roman" w:eastAsia="Times New Roman" w:hAnsi="Times New Roman"/>
                <w:b w:val="1"/>
                <w:bCs w:val="1"/>
                <w:sz w:val="24"/>
                <w:szCs w:val="24"/>
                <w:rtl w:val="0"/>
              </w:rPr>
              <w:t xml:space="preserve">м. Полтава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AD">
            <w:pPr>
              <w:spacing w:line="240" w:lineRule="auto"/>
              <w:ind w:right="-6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Дати:  04.12.2026 р. - 06.12.2026 р.</w:t>
            </w:r>
          </w:p>
          <w:p w:rsidR="00000000" w:rsidDel="00000000" w:rsidP="00000000" w:rsidRDefault="00000000" w:rsidRPr="00000000" w14:paraId="000000AE">
            <w:pPr>
              <w:spacing w:line="240" w:lineRule="auto"/>
              <w:ind w:right="-6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Орієнтовна кількість учасників: 16 осіб </w:t>
            </w:r>
          </w:p>
        </w:tc>
      </w:tr>
      <w:tr>
        <w:trPr>
          <w:cantSplit w:val="0"/>
          <w:trHeight w:val="454"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B3">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Організація проживання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4">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5">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6">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7">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339"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B8">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Організація харчування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9">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A">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B">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C">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932.7758789062502"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BD">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Організація оренди конференц-зали та технічного забезпечення заходу</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E">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F">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0">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1">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491.8505859375001"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C2">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Організація трансферу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3">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4">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5">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6">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716.8505859375001"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C7">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Адміністративний супровід заходу</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8">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9">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A">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B">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C">
            <w:pPr>
              <w:spacing w:line="240" w:lineRule="auto"/>
              <w:ind w:left="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20"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D">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Разом без сервісного збору</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1">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432.97851562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2">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Сервісний збір, %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6">
            <w:pPr>
              <w:spacing w:line="240" w:lineRule="auto"/>
              <w:ind w:left="100" w:right="-62" w:firstLine="0"/>
              <w:jc w:val="both"/>
              <w:rPr>
                <w:rFonts w:ascii="Times New Roman" w:cs="Times New Roman" w:eastAsia="Times New Roman" w:hAnsi="Times New Roman"/>
                <w:b w:val="1"/>
                <w:bCs w:val="1"/>
              </w:rPr>
            </w:pPr>
            <w:r w:rsidDel="00000000" w:rsidR="00000000" w:rsidRPr="00000000">
              <w:rPr>
                <w:rtl w:val="0"/>
              </w:rPr>
            </w:r>
          </w:p>
        </w:tc>
      </w:tr>
      <w:tr>
        <w:trPr>
          <w:cantSplit w:val="0"/>
          <w:trHeight w:val="327.97851562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7">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Загальна вартість</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B">
            <w:pPr>
              <w:spacing w:line="240" w:lineRule="auto"/>
              <w:ind w:left="100" w:right="-62" w:firstLine="0"/>
              <w:jc w:val="both"/>
              <w:rPr>
                <w:rFonts w:ascii="Times New Roman" w:cs="Times New Roman" w:eastAsia="Times New Roman" w:hAnsi="Times New Roman"/>
                <w:b w:val="1"/>
                <w:bCs w:val="1"/>
              </w:rPr>
            </w:pPr>
            <w:r w:rsidDel="00000000" w:rsidR="00000000" w:rsidRPr="00000000">
              <w:rPr>
                <w:rtl w:val="0"/>
              </w:rPr>
            </w:r>
          </w:p>
        </w:tc>
      </w:tr>
    </w:tbl>
    <w:p w:rsidR="00000000" w:rsidDel="00000000" w:rsidP="00000000" w:rsidRDefault="00000000" w:rsidRPr="00000000" w14:paraId="000000DC">
      <w:pPr>
        <w:spacing w:after="0" w:before="0" w:line="240" w:lineRule="auto"/>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color w:val="1b1b1b"/>
          <w:sz w:val="24"/>
          <w:szCs w:val="24"/>
          <w:highlight w:val="white"/>
          <w:rtl w:val="0"/>
        </w:rPr>
        <w:t xml:space="preserve">Ознайомившись з документацією ми маємо можливість і погоджуємось забезпечити.Товарами відповідної якості, в необхідній кількості та в установлені замовником строки.</w:t>
      </w:r>
    </w:p>
    <w:p w:rsidR="00000000" w:rsidDel="00000000" w:rsidP="00000000" w:rsidRDefault="00000000" w:rsidRPr="00000000" w14:paraId="000000DD">
      <w:pPr>
        <w:spacing w:after="0" w:before="0" w:line="240" w:lineRule="auto"/>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color w:val="1b1b1b"/>
          <w:sz w:val="24"/>
          <w:szCs w:val="24"/>
          <w:highlight w:val="white"/>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0DE">
      <w:pPr>
        <w:spacing w:after="0" w:before="0" w:line="240" w:lineRule="auto"/>
        <w:jc w:val="both"/>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r w:rsidDel="00000000" w:rsidR="00000000" w:rsidRPr="00000000">
        <w:rPr>
          <w:rtl w:val="0"/>
        </w:rPr>
      </w:r>
    </w:p>
    <w:p w:rsidR="00000000" w:rsidDel="00000000" w:rsidP="00000000" w:rsidRDefault="00000000" w:rsidRPr="00000000" w14:paraId="000000DF">
      <w:pPr>
        <w:spacing w:after="240" w:before="240" w:lineRule="auto"/>
        <w:jc w:val="both"/>
        <w:rPr>
          <w:rFonts w:ascii="Times New Roman" w:cs="Times New Roman" w:eastAsia="Times New Roman" w:hAnsi="Times New Roman"/>
          <w:b w:val="1"/>
          <w:bCs w:val="1"/>
          <w:color w:val="1b1b1b"/>
          <w:sz w:val="24"/>
          <w:szCs w:val="24"/>
          <w:highlight w:val="white"/>
        </w:rPr>
      </w:pPr>
      <w:r w:rsidDel="00000000" w:rsidR="00000000" w:rsidRPr="00000000">
        <w:rPr>
          <w:rFonts w:ascii="Times New Roman" w:cs="Times New Roman" w:eastAsia="Times New Roman" w:hAnsi="Times New Roman"/>
          <w:b w:val="1"/>
          <w:bCs w:val="1"/>
          <w:color w:val="1b1b1b"/>
          <w:sz w:val="24"/>
          <w:szCs w:val="24"/>
          <w:highlight w:val="white"/>
          <w:rtl w:val="0"/>
        </w:rPr>
        <w:t xml:space="preserve">Посада, прізвище, ініціали, підпис  ___________________ (                 </w:t>
        <w:tab/>
        <w:t xml:space="preserve">)</w:t>
      </w:r>
    </w:p>
    <w:p w:rsidR="00000000" w:rsidDel="00000000" w:rsidP="00000000" w:rsidRDefault="00000000" w:rsidRPr="00000000" w14:paraId="000000E0">
      <w:pPr>
        <w:spacing w:after="240" w:before="240" w:lineRule="auto"/>
        <w:jc w:val="both"/>
        <w:rPr>
          <w:b w:val="1"/>
          <w:bCs w:val="1"/>
        </w:rPr>
      </w:pPr>
      <w:r w:rsidDel="00000000" w:rsidR="00000000" w:rsidRPr="00000000">
        <w:rPr>
          <w:rFonts w:ascii="Times New Roman" w:cs="Times New Roman" w:eastAsia="Times New Roman" w:hAnsi="Times New Roman"/>
          <w:b w:val="1"/>
          <w:bCs w:val="1"/>
          <w:color w:val="1b1b1b"/>
          <w:sz w:val="24"/>
          <w:szCs w:val="24"/>
          <w:highlight w:val="white"/>
          <w:rtl w:val="0"/>
        </w:rPr>
        <w:t xml:space="preserve">Дата:</w:t>
      </w:r>
      <w:r w:rsidDel="00000000" w:rsidR="00000000" w:rsidRPr="00000000">
        <w:rPr>
          <w:rtl w:val="0"/>
        </w:rPr>
      </w:r>
    </w:p>
    <w:sectPr>
      <w:pgSz w:h="16834" w:w="11909" w:orient="portrait"/>
      <w:pgMar w:bottom="1231.77165354331"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CellMar>
        <w:top w:w="0.0" w:type="dxa"/>
        <w:left w:w="115.0" w:type="dxa"/>
        <w:bottom w:w="0.0" w:type="dxa"/>
        <w:right w:w="115.0" w:type="dxa"/>
      </w:tblCellMar>
    </w:tblPr>
  </w:style>
  <w:style w:type="paragraph" w:styleId="a8">
    <w:name w:val="List Paragraph"/>
    <w:basedOn w:val="a"/>
    <w:uiPriority w:val="34"/>
    <w:qFormat w:val="1"/>
    <w:rsid w:val="00797E21"/>
    <w:pPr>
      <w:ind w:left="720"/>
      <w:contextualSpacing w:val="1"/>
    </w:p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east-sos.org/documents-and-reports/" TargetMode="External"/><Relationship Id="rId9" Type="http://schemas.openxmlformats.org/officeDocument/2006/relationships/hyperlink" Target="https://east-sos.org/documents-and-repor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ast-sos.org/documents-and-reports/" TargetMode="External"/><Relationship Id="rId8" Type="http://schemas.openxmlformats.org/officeDocument/2006/relationships/hyperlink" Target="https://east-sos.org/documents-and-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UF5MfDtaVRaeqD/kdyOdTv+kwQ==">CgMxLjAyDmguejlrdnB5ZzdiMnpkOAByITFxU2JQVVN2T3BxU1hVY0RJLTM4THROT2NtX3lSRjFaZg==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2026-04-29T09:38:00Z</dcterms:created>
</cp:coreProperties>
</file>