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28.10.2026   </w:t>
      </w:r>
      <w:r w:rsidDel="00000000" w:rsidR="00000000" w:rsidRPr="00000000">
        <w:rPr>
          <w:rFonts w:ascii="Times New Roman" w:cs="Times New Roman" w:eastAsia="Times New Roman" w:hAnsi="Times New Roman"/>
          <w:sz w:val="24"/>
          <w:szCs w:val="24"/>
          <w:rtl w:val="0"/>
        </w:rPr>
        <w:t xml:space="preserve">                                                                                                                      м.Київ</w:t>
      </w:r>
    </w:p>
    <w:p w:rsidR="00000000" w:rsidDel="00000000" w:rsidP="00000000" w:rsidRDefault="00000000" w:rsidRPr="00000000" w14:paraId="00000002">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інверторів різної потужності та акумуляторних батарей в рамках проєкту «Інтегрована допомога повного циклу для вразливих внутрішньо переміщених осіб в Україні» (надалі – Проєкт), K-UKR-2026-9004 (DKH project number) / F-PF-2-Team2-321.50/HuHi-2000010002 (AA reference number), який реалізується в рамках угоди про співпрацю з Diakonie Katastrophenhilfe (DKH) in the Evangelisches Werk für Diakonie und Entwicklung e.V.</w:t>
      </w:r>
      <w:r w:rsidDel="00000000" w:rsidR="00000000" w:rsidRPr="00000000">
        <w:rPr>
          <w:rtl w:val="0"/>
        </w:rPr>
      </w:r>
    </w:p>
    <w:p w:rsidR="00000000" w:rsidDel="00000000" w:rsidP="00000000" w:rsidRDefault="00000000" w:rsidRPr="00000000" w14:paraId="00000003">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1.1. Вступ</w:t>
      </w:r>
    </w:p>
    <w:p w:rsidR="00000000" w:rsidDel="00000000" w:rsidP="00000000" w:rsidRDefault="00000000" w:rsidRPr="00000000" w14:paraId="00000006">
      <w:pPr>
        <w:spacing w:after="240" w:before="240" w:line="240" w:lineRule="auto"/>
        <w:ind w:firstLine="540"/>
        <w:jc w:val="both"/>
        <w:rPr>
          <w:rFonts w:ascii="Times New Roman" w:cs="Times New Roman" w:eastAsia="Times New Roman" w:hAnsi="Times New Roman"/>
          <w:sz w:val="24"/>
          <w:szCs w:val="24"/>
        </w:rPr>
      </w:pPr>
      <w:bookmarkStart w:colFirst="0" w:colLast="0" w:name="_heading=h.w0bqcock4e56" w:id="0"/>
      <w:bookmarkEnd w:id="0"/>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із  закупівлі</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інверторів різної потужності та акумуляторних батарей</w:t>
      </w:r>
      <w:r w:rsidDel="00000000" w:rsidR="00000000" w:rsidRPr="00000000">
        <w:rPr>
          <w:rFonts w:ascii="Times New Roman" w:cs="Times New Roman" w:eastAsia="Times New Roman" w:hAnsi="Times New Roman"/>
          <w:sz w:val="24"/>
          <w:szCs w:val="24"/>
          <w:rtl w:val="0"/>
        </w:rPr>
        <w:t xml:space="preserve"> в рамках проєкту «Інтегрована допомога повного циклу для вразливих внутрішньо переміщених осіб в Україні» (надалі – </w:t>
      </w:r>
      <w:r w:rsidDel="00000000" w:rsidR="00000000" w:rsidRPr="00000000">
        <w:rPr>
          <w:rFonts w:ascii="Times New Roman" w:cs="Times New Roman" w:eastAsia="Times New Roman" w:hAnsi="Times New Roman"/>
          <w:b w:val="1"/>
          <w:bCs w:val="1"/>
          <w:sz w:val="24"/>
          <w:szCs w:val="24"/>
          <w:rtl w:val="0"/>
        </w:rPr>
        <w:t xml:space="preserve">Проєкт</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K-UKR-2026-9004 (DKH project number) / F-PF-2-Team2-321.50/HuHi-2000010002 (AA reference number)</w:t>
      </w:r>
      <w:r w:rsidDel="00000000" w:rsidR="00000000" w:rsidRPr="00000000">
        <w:rPr>
          <w:rFonts w:ascii="Times New Roman" w:cs="Times New Roman" w:eastAsia="Times New Roman" w:hAnsi="Times New Roman"/>
          <w:sz w:val="24"/>
          <w:szCs w:val="24"/>
          <w:rtl w:val="0"/>
        </w:rPr>
        <w:t xml:space="preserve">, який реалізується в рамках угоди про співпрацю з Diakonie Katastrophenhilfe (DKH) in the Evangelisches Werk für Diakonie und Entwicklung e.V.</w:t>
      </w:r>
    </w:p>
    <w:p w:rsidR="00000000" w:rsidDel="00000000" w:rsidP="00000000" w:rsidRDefault="00000000" w:rsidRPr="00000000" w14:paraId="00000007">
      <w:pPr>
        <w:spacing w:after="240" w:before="240" w:line="240" w:lineRule="auto"/>
        <w:ind w:firstLine="540"/>
        <w:jc w:val="both"/>
        <w:rPr>
          <w:rFonts w:ascii="Times New Roman" w:cs="Times New Roman" w:eastAsia="Times New Roman" w:hAnsi="Times New Roman"/>
          <w:i w:val="1"/>
          <w:iCs w:val="1"/>
          <w:color w:val="1b1b1b"/>
          <w:sz w:val="24"/>
          <w:szCs w:val="24"/>
        </w:rPr>
      </w:pPr>
      <w:r w:rsidDel="00000000" w:rsidR="00000000" w:rsidRPr="00000000">
        <w:rPr>
          <w:rFonts w:ascii="Times New Roman" w:cs="Times New Roman" w:eastAsia="Times New Roman" w:hAnsi="Times New Roman"/>
          <w:color w:val="131313"/>
          <w:sz w:val="24"/>
          <w:szCs w:val="24"/>
          <w:rtl w:val="0"/>
        </w:rPr>
        <w:t xml:space="preserve">Товари потрібно доставити безпосередньо до місця призначення згідно кошториса. Вартість доставки товару повинна бути врахована у вартості товару. </w:t>
      </w:r>
      <w:r w:rsidDel="00000000" w:rsidR="00000000" w:rsidRPr="00000000">
        <w:rPr>
          <w:rtl w:val="0"/>
        </w:rPr>
      </w:r>
    </w:p>
    <w:p w:rsidR="00000000" w:rsidDel="00000000" w:rsidP="00000000" w:rsidRDefault="00000000" w:rsidRPr="00000000" w14:paraId="00000008">
      <w:pPr>
        <w:spacing w:after="240" w:before="24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b1b1b"/>
          <w:sz w:val="24"/>
          <w:szCs w:val="24"/>
          <w:rtl w:val="0"/>
        </w:rPr>
        <w:t xml:space="preserve">Закупівля товару здійснюватиметься в рамках проєкту «Інтегрована допомога повного циклу для вразливих внутрішньо переміщених осіб в Україні» (надалі – </w:t>
      </w:r>
      <w:r w:rsidDel="00000000" w:rsidR="00000000" w:rsidRPr="00000000">
        <w:rPr>
          <w:rFonts w:ascii="Times New Roman" w:cs="Times New Roman" w:eastAsia="Times New Roman" w:hAnsi="Times New Roman"/>
          <w:b w:val="1"/>
          <w:bCs w:val="1"/>
          <w:color w:val="1b1b1b"/>
          <w:sz w:val="24"/>
          <w:szCs w:val="24"/>
          <w:rtl w:val="0"/>
        </w:rPr>
        <w:t xml:space="preserve">Проєкт</w:t>
      </w:r>
      <w:r w:rsidDel="00000000" w:rsidR="00000000" w:rsidRPr="00000000">
        <w:rPr>
          <w:rFonts w:ascii="Times New Roman" w:cs="Times New Roman" w:eastAsia="Times New Roman" w:hAnsi="Times New Roman"/>
          <w:color w:val="1b1b1b"/>
          <w:sz w:val="24"/>
          <w:szCs w:val="24"/>
          <w:rtl w:val="0"/>
        </w:rPr>
        <w:t xml:space="preserve">), </w:t>
      </w:r>
      <w:r w:rsidDel="00000000" w:rsidR="00000000" w:rsidRPr="00000000">
        <w:rPr>
          <w:rFonts w:ascii="Times New Roman" w:cs="Times New Roman" w:eastAsia="Times New Roman" w:hAnsi="Times New Roman"/>
          <w:b w:val="1"/>
          <w:bCs w:val="1"/>
          <w:color w:val="1b1b1b"/>
          <w:sz w:val="24"/>
          <w:szCs w:val="24"/>
          <w:rtl w:val="0"/>
        </w:rPr>
        <w:t xml:space="preserve">K-UKR-2026-9004 (DKH project number) / F-PF-2-Team2-321.50/HuHi-2000010002 (AA reference number)</w:t>
      </w:r>
      <w:r w:rsidDel="00000000" w:rsidR="00000000" w:rsidRPr="00000000">
        <w:rPr>
          <w:rFonts w:ascii="Times New Roman" w:cs="Times New Roman" w:eastAsia="Times New Roman" w:hAnsi="Times New Roman"/>
          <w:color w:val="1b1b1b"/>
          <w:sz w:val="24"/>
          <w:szCs w:val="24"/>
          <w:rtl w:val="0"/>
        </w:rPr>
        <w:t xml:space="preserve">, який реалізується в рамках угоди про співпрацю з Diakonie Katastrophenhilfe (DKH) in the Evangelisches Werk für Diakonie und Entwicklung e.V.</w:t>
      </w:r>
      <w:r w:rsidDel="00000000" w:rsidR="00000000" w:rsidRPr="00000000">
        <w:rPr>
          <w:rtl w:val="0"/>
        </w:rPr>
      </w:r>
    </w:p>
    <w:p w:rsidR="00000000" w:rsidDel="00000000" w:rsidP="00000000" w:rsidRDefault="00000000" w:rsidRPr="00000000" w14:paraId="00000009">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виконання договору: до 10 грудня  2026 року.</w:t>
      </w:r>
    </w:p>
    <w:p w:rsidR="00000000" w:rsidDel="00000000" w:rsidP="00000000" w:rsidRDefault="00000000" w:rsidRPr="00000000" w14:paraId="0000000A">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безготівкова оплата.</w:t>
      </w:r>
    </w:p>
    <w:p w:rsidR="00000000" w:rsidDel="00000000" w:rsidP="00000000" w:rsidRDefault="00000000" w:rsidRPr="00000000" w14:paraId="0000000B">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Перелік продукції із закупівлі зазначений у </w:t>
      </w:r>
      <w:r w:rsidDel="00000000" w:rsidR="00000000" w:rsidRPr="00000000">
        <w:rPr>
          <w:rFonts w:ascii="Times New Roman" w:cs="Times New Roman" w:eastAsia="Times New Roman" w:hAnsi="Times New Roman"/>
          <w:b w:val="1"/>
          <w:bCs w:val="1"/>
          <w:sz w:val="24"/>
          <w:szCs w:val="24"/>
          <w:rtl w:val="0"/>
        </w:rPr>
        <w:t xml:space="preserve">Розділі 2.</w:t>
      </w:r>
    </w:p>
    <w:p w:rsidR="00000000" w:rsidDel="00000000" w:rsidP="00000000" w:rsidRDefault="00000000" w:rsidRPr="00000000" w14:paraId="0000000C">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1.2. Кваліфікаційні вимоги</w:t>
      </w:r>
    </w:p>
    <w:p w:rsidR="00000000" w:rsidDel="00000000" w:rsidP="00000000" w:rsidRDefault="00000000" w:rsidRPr="00000000" w14:paraId="0000000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E">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 (актуальні на дату подання пропозиції);</w:t>
      </w:r>
    </w:p>
    <w:p w:rsidR="00000000" w:rsidDel="00000000" w:rsidP="00000000" w:rsidRDefault="00000000" w:rsidRPr="00000000" w14:paraId="0000000F">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(виписки) про сплату єдиного податку із зазначенням видів діяльності (у випадку, якщо приватний підприємець – платник єдиного податку) або витяг з реєстру платників податку на додану вартість;</w:t>
      </w:r>
    </w:p>
    <w:p w:rsidR="00000000" w:rsidDel="00000000" w:rsidP="00000000" w:rsidRDefault="00000000" w:rsidRPr="00000000" w14:paraId="00000010">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1">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2">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екземплярі до 18:00 03 листопада 2026 року Новою поштою</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 запечатаному конверті </w:t>
      </w:r>
      <w:r w:rsidDel="00000000" w:rsidR="00000000" w:rsidRPr="00000000">
        <w:rPr>
          <w:rFonts w:ascii="Times New Roman" w:cs="Times New Roman" w:eastAsia="Times New Roman" w:hAnsi="Times New Roman"/>
          <w:b w:val="1"/>
          <w:bCs w:val="1"/>
          <w:sz w:val="24"/>
          <w:szCs w:val="24"/>
          <w:u w:val="single"/>
          <w:rtl w:val="0"/>
        </w:rPr>
        <w:t xml:space="preserve">з обов'язковим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color w:val="131313"/>
          <w:sz w:val="24"/>
          <w:szCs w:val="24"/>
          <w:rtl w:val="0"/>
        </w:rPr>
        <w:t xml:space="preserve">Тендер із закупівлі інверторів різної потужності та акумуляторних батарей». </w:t>
      </w:r>
      <w:r w:rsidDel="00000000" w:rsidR="00000000" w:rsidRPr="00000000">
        <w:rPr>
          <w:rFonts w:ascii="Times New Roman" w:cs="Times New Roman" w:eastAsia="Times New Roman" w:hAnsi="Times New Roman"/>
          <w:b w:val="1"/>
          <w:bCs w:val="1"/>
          <w:sz w:val="24"/>
          <w:szCs w:val="24"/>
          <w:rtl w:val="0"/>
        </w:rPr>
        <w:t xml:space="preserve">До вказаного часу пропозиція повинна бути на відділенні Нової Пошти.</w:t>
      </w:r>
    </w:p>
    <w:p w:rsidR="00000000" w:rsidDel="00000000" w:rsidP="00000000" w:rsidRDefault="00000000" w:rsidRPr="00000000" w14:paraId="00000013">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 розділі «Відправник» слід вказати найменування учасника тендера, адресу та контактні телефони. У графі «Одержувач» вказати адресу: БО «БФ «Схід-СОС», м. Київ, Нова Пошта №57, тел. +380992018255. </w:t>
      </w:r>
    </w:p>
    <w:p w:rsidR="00000000" w:rsidDel="00000000" w:rsidP="00000000" w:rsidRDefault="00000000" w:rsidRPr="00000000" w14:paraId="00000014">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Відповіді на питання про подачу тендерної пропозиції можна отримати, написавши на електронну адресу: </w:t>
      </w:r>
      <w:r w:rsidDel="00000000" w:rsidR="00000000" w:rsidRPr="00000000">
        <w:rPr>
          <w:rFonts w:ascii="Times New Roman" w:cs="Times New Roman" w:eastAsia="Times New Roman" w:hAnsi="Times New Roman"/>
          <w:color w:val="0000ff"/>
          <w:sz w:val="24"/>
          <w:szCs w:val="24"/>
          <w:u w:val="single"/>
          <w:rtl w:val="0"/>
        </w:rPr>
        <w:t xml:space="preserve">purchases@east-sos.org</w:t>
      </w:r>
      <w:r w:rsidDel="00000000" w:rsidR="00000000" w:rsidRPr="00000000">
        <w:rPr>
          <w:rFonts w:ascii="Times New Roman" w:cs="Times New Roman" w:eastAsia="Times New Roman" w:hAnsi="Times New Roman"/>
          <w:sz w:val="24"/>
          <w:szCs w:val="24"/>
          <w:rtl w:val="0"/>
        </w:rPr>
        <w:t xml:space="preserve"> або зателефонувавши за номером</w:t>
      </w:r>
      <w:r w:rsidDel="00000000" w:rsidR="00000000" w:rsidRPr="00000000">
        <w:rPr>
          <w:rFonts w:ascii="Times New Roman" w:cs="Times New Roman" w:eastAsia="Times New Roman" w:hAnsi="Times New Roman"/>
          <w:color w:val="333333"/>
          <w:sz w:val="24"/>
          <w:szCs w:val="24"/>
          <w:rtl w:val="0"/>
        </w:rPr>
        <w:t xml:space="preserve"> +38</w:t>
      </w:r>
      <w:r w:rsidDel="00000000" w:rsidR="00000000" w:rsidRPr="00000000">
        <w:rPr>
          <w:rFonts w:ascii="Times New Roman" w:cs="Times New Roman" w:eastAsia="Times New Roman" w:hAnsi="Times New Roman"/>
          <w:color w:val="1d1c1d"/>
          <w:sz w:val="24"/>
          <w:szCs w:val="24"/>
          <w:rtl w:val="0"/>
        </w:rPr>
        <w:t xml:space="preserve">0992018255</w:t>
      </w:r>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1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16">
      <w:pPr>
        <w:numPr>
          <w:ilvl w:val="0"/>
          <w:numId w:val="7"/>
        </w:numPr>
        <w:spacing w:before="240" w:line="36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Необхідні копії документів відповідно до кваліфікаційних вимог</w:t>
      </w:r>
    </w:p>
    <w:p w:rsidR="00000000" w:rsidDel="00000000" w:rsidP="00000000" w:rsidRDefault="00000000" w:rsidRPr="00000000" w14:paraId="00000017">
      <w:pPr>
        <w:numPr>
          <w:ilvl w:val="0"/>
          <w:numId w:val="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Комерційна пропозиція;</w:t>
      </w:r>
    </w:p>
    <w:p w:rsidR="00000000" w:rsidDel="00000000" w:rsidP="00000000" w:rsidRDefault="00000000" w:rsidRPr="00000000" w14:paraId="00000018">
      <w:pPr>
        <w:numPr>
          <w:ilvl w:val="0"/>
          <w:numId w:val="7"/>
        </w:numPr>
        <w:spacing w:after="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№1.2: Кошторис </w:t>
      </w:r>
      <w:r w:rsidDel="00000000" w:rsidR="00000000" w:rsidRPr="00000000">
        <w:rPr>
          <w:rFonts w:ascii="Times New Roman" w:cs="Times New Roman" w:eastAsia="Times New Roman" w:hAnsi="Times New Roman"/>
          <w:color w:val="1b1b1b"/>
          <w:sz w:val="24"/>
          <w:szCs w:val="24"/>
          <w:rtl w:val="0"/>
        </w:rPr>
        <w:t xml:space="preserve">на закупівлю</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інверторів різної потужності та акумуляторних батарей для них.</w:t>
      </w:r>
    </w:p>
    <w:p w:rsidR="00000000" w:rsidDel="00000000" w:rsidP="00000000" w:rsidRDefault="00000000" w:rsidRPr="00000000" w14:paraId="00000019">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завірені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A">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має право визначити різних переможців закупівлі по окремих лотах.</w:t>
      </w:r>
    </w:p>
    <w:p w:rsidR="00000000" w:rsidDel="00000000" w:rsidP="00000000" w:rsidRDefault="00000000" w:rsidRPr="00000000" w14:paraId="0000001B">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1C">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1E">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Оцінка тендерних пропозицій учасників</w:t>
      </w:r>
    </w:p>
    <w:p w:rsidR="00000000" w:rsidDel="00000000" w:rsidP="00000000" w:rsidRDefault="00000000" w:rsidRPr="00000000" w14:paraId="0000001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будуть розглянуті та проаналізовані на основі наступних критеріїв оцінки, а саме:</w:t>
      </w:r>
    </w:p>
    <w:p w:rsidR="00000000" w:rsidDel="00000000" w:rsidP="00000000" w:rsidRDefault="00000000" w:rsidRPr="00000000" w14:paraId="0000002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Відповідність технічним характеристикам, зазначеним в специфікаціях.</w:t>
      </w:r>
    </w:p>
    <w:p w:rsidR="00000000" w:rsidDel="00000000" w:rsidP="00000000" w:rsidRDefault="00000000" w:rsidRPr="00000000" w14:paraId="00000021">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Вартість пропозиції.</w:t>
      </w:r>
    </w:p>
    <w:p w:rsidR="00000000" w:rsidDel="00000000" w:rsidP="00000000" w:rsidRDefault="00000000" w:rsidRPr="00000000" w14:paraId="00000022">
      <w:pPr>
        <w:spacing w:after="240" w:before="240" w:line="240" w:lineRule="auto"/>
        <w:ind w:firstLine="539"/>
        <w:jc w:val="both"/>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rtl w:val="0"/>
        </w:rPr>
        <w:t xml:space="preserve">3. Відповідність вимогам тендеру.</w:t>
      </w:r>
      <w:r w:rsidDel="00000000" w:rsidR="00000000" w:rsidRPr="00000000">
        <w:rPr>
          <w:rtl w:val="0"/>
        </w:rPr>
      </w:r>
    </w:p>
    <w:p w:rsidR="00000000" w:rsidDel="00000000" w:rsidP="00000000" w:rsidRDefault="00000000" w:rsidRPr="00000000" w14:paraId="00000023">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вартість послуги, якість товару,  попередній досвід роботи, гарні рекомендації).</w:t>
      </w:r>
    </w:p>
    <w:p w:rsidR="00000000" w:rsidDel="00000000" w:rsidP="00000000" w:rsidRDefault="00000000" w:rsidRPr="00000000" w14:paraId="00000024">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трьох пропозицій.</w:t>
      </w:r>
    </w:p>
    <w:p w:rsidR="00000000" w:rsidDel="00000000" w:rsidP="00000000" w:rsidRDefault="00000000" w:rsidRPr="00000000" w14:paraId="0000002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26">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7">
      <w:pPr>
        <w:spacing w:after="240" w:before="2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  Специфікації</w:t>
      </w:r>
      <w:r w:rsidDel="00000000" w:rsidR="00000000" w:rsidRPr="00000000">
        <w:rPr>
          <w:rFonts w:ascii="Times New Roman" w:cs="Times New Roman" w:eastAsia="Times New Roman" w:hAnsi="Times New Roman"/>
          <w:b w:val="1"/>
          <w:bCs w:val="1"/>
          <w:color w:val="131313"/>
          <w:sz w:val="24"/>
          <w:szCs w:val="24"/>
          <w:u w:val="single"/>
          <w:rtl w:val="0"/>
        </w:rPr>
        <w:t xml:space="preserve"> послуг</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color w:val="131313"/>
          <w:sz w:val="24"/>
          <w:szCs w:val="24"/>
          <w:u w:val="single"/>
          <w:rtl w:val="0"/>
        </w:rPr>
        <w:t xml:space="preserve">із закупівлі інверторів різної потужності та акумуляторних батарей для них.</w:t>
      </w:r>
      <w:r w:rsidDel="00000000" w:rsidR="00000000" w:rsidRPr="00000000">
        <w:rPr>
          <w:rtl w:val="0"/>
        </w:rPr>
      </w:r>
    </w:p>
    <w:p w:rsidR="00000000" w:rsidDel="00000000" w:rsidP="00000000" w:rsidRDefault="00000000" w:rsidRPr="00000000" w14:paraId="00000029">
      <w:pPr>
        <w:spacing w:after="240" w:before="24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Перелік продукції*</w:t>
      </w:r>
    </w:p>
    <w:p w:rsidR="00000000" w:rsidDel="00000000" w:rsidP="00000000" w:rsidRDefault="00000000" w:rsidRPr="00000000" w14:paraId="0000002A">
      <w:pPr>
        <w:spacing w:after="240" w:before="240" w:line="240" w:lineRule="auto"/>
        <w:ind w:firstLine="54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приймає пропозиції на товари, які мають подібні характеристики і забезпечують результати, які є аналогічними (еквівалентними) або кращими за ті, які необхідні, відповідно до характеристики товарів, за якими приведено фірмове найменування (або назву моделі, або номер товару за каталогом конкретного виробника).</w:t>
      </w:r>
    </w:p>
    <w:p w:rsidR="00000000" w:rsidDel="00000000" w:rsidP="00000000" w:rsidRDefault="00000000" w:rsidRPr="00000000" w14:paraId="0000002B">
      <w:pPr>
        <w:spacing w:before="240" w:line="276" w:lineRule="auto"/>
        <w:ind w:left="850.3937007874017" w:hanging="566.929133858268"/>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Предмет закупівлі: інвертори, акумуляторні батареї та стійки (за лотами)</w:t>
      </w:r>
    </w:p>
    <w:p w:rsidR="00000000" w:rsidDel="00000000" w:rsidP="00000000" w:rsidRDefault="00000000" w:rsidRPr="00000000" w14:paraId="0000002C">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 Кіровоградська обл., м. Новомиргород</w:t>
      </w:r>
    </w:p>
    <w:p w:rsidR="00000000" w:rsidDel="00000000" w:rsidP="00000000" w:rsidRDefault="00000000" w:rsidRPr="00000000" w14:paraId="0000002D">
      <w:pPr>
        <w:numPr>
          <w:ilvl w:val="0"/>
          <w:numId w:val="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1.1–1.5 – 5 комплектів, кожен у складі: інвертор гібридний 5 кВт (однофазний) – 1 шт; блок акумуляторних батарей загальною ємністю 5 кВт·год – 1 комплект</w:t>
      </w:r>
    </w:p>
    <w:p w:rsidR="00000000" w:rsidDel="00000000" w:rsidP="00000000" w:rsidRDefault="00000000" w:rsidRPr="00000000" w14:paraId="0000002E">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2. м. Рівне</w:t>
      </w:r>
    </w:p>
    <w:p w:rsidR="00000000" w:rsidDel="00000000" w:rsidP="00000000" w:rsidRDefault="00000000" w:rsidRPr="00000000" w14:paraId="0000002F">
      <w:pPr>
        <w:numPr>
          <w:ilvl w:val="0"/>
          <w:numId w:val="2"/>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2.1–2.5 – 5 комплектів, кожен у складі: інвертор гібридний 5 кВт (однофазний) – 1 шт; блок акумуляторних батарей загальною ємністю 5 кВт·год – 1 комплект</w:t>
      </w:r>
    </w:p>
    <w:p w:rsidR="00000000" w:rsidDel="00000000" w:rsidP="00000000" w:rsidRDefault="00000000" w:rsidRPr="00000000" w14:paraId="00000030">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3. м. Дніпро</w:t>
      </w:r>
    </w:p>
    <w:p w:rsidR="00000000" w:rsidDel="00000000" w:rsidP="00000000" w:rsidRDefault="00000000" w:rsidRPr="00000000" w14:paraId="00000031">
      <w:pPr>
        <w:numPr>
          <w:ilvl w:val="0"/>
          <w:numId w:val="9"/>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3.1–3.2 – 2 комплекти, кожен у складі: інвертор 30 кВт (трифазний) – 1шт; блок акумуляторних батарей загальною ємністю 30 кВт·год – 1 комплект; стійки під блоки батарей – у необхідній кількості</w:t>
      </w:r>
    </w:p>
    <w:p w:rsidR="00000000" w:rsidDel="00000000" w:rsidP="00000000" w:rsidRDefault="00000000" w:rsidRPr="00000000" w14:paraId="00000032">
      <w:pPr>
        <w:numPr>
          <w:ilvl w:val="0"/>
          <w:numId w:val="9"/>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3.3–3.7 – 5 комплектів, кожен у складі: інвертор 20 кВт (трифазний) – 1 шт; блок акумуляторних батарей загальною ємністю 20 кВт·год – 1 комплект</w:t>
      </w:r>
    </w:p>
    <w:p w:rsidR="00000000" w:rsidDel="00000000" w:rsidP="00000000" w:rsidRDefault="00000000" w:rsidRPr="00000000" w14:paraId="00000033">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4. Рівненська обл., Вараський р-н, сел. Володимирець</w:t>
      </w:r>
    </w:p>
    <w:p w:rsidR="00000000" w:rsidDel="00000000" w:rsidP="00000000" w:rsidRDefault="00000000" w:rsidRPr="00000000" w14:paraId="00000034">
      <w:pPr>
        <w:numPr>
          <w:ilvl w:val="0"/>
          <w:numId w:val="20"/>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100 кВт (трифазний) – 1 шт</w:t>
      </w:r>
    </w:p>
    <w:p w:rsidR="00000000" w:rsidDel="00000000" w:rsidP="00000000" w:rsidRDefault="00000000" w:rsidRPr="00000000" w14:paraId="00000035">
      <w:pPr>
        <w:numPr>
          <w:ilvl w:val="0"/>
          <w:numId w:val="20"/>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100 кВт·год – 1 комплект</w:t>
      </w:r>
    </w:p>
    <w:p w:rsidR="00000000" w:rsidDel="00000000" w:rsidP="00000000" w:rsidRDefault="00000000" w:rsidRPr="00000000" w14:paraId="00000036">
      <w:pPr>
        <w:numPr>
          <w:ilvl w:val="0"/>
          <w:numId w:val="20"/>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37">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5. м. Київ</w:t>
      </w:r>
    </w:p>
    <w:p w:rsidR="00000000" w:rsidDel="00000000" w:rsidP="00000000" w:rsidRDefault="00000000" w:rsidRPr="00000000" w14:paraId="00000038">
      <w:pPr>
        <w:numPr>
          <w:ilvl w:val="0"/>
          <w:numId w:val="1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Інверторна установка 50 кВт (трифазна) – 1 шт</w:t>
      </w:r>
    </w:p>
    <w:p w:rsidR="00000000" w:rsidDel="00000000" w:rsidP="00000000" w:rsidRDefault="00000000" w:rsidRPr="00000000" w14:paraId="00000039">
      <w:pPr>
        <w:numPr>
          <w:ilvl w:val="0"/>
          <w:numId w:val="1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50 кВт·год – 1 комплект</w:t>
      </w:r>
    </w:p>
    <w:p w:rsidR="00000000" w:rsidDel="00000000" w:rsidP="00000000" w:rsidRDefault="00000000" w:rsidRPr="00000000" w14:paraId="0000003A">
      <w:pPr>
        <w:numPr>
          <w:ilvl w:val="0"/>
          <w:numId w:val="1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3B">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6. м. Івано-Франківськ</w:t>
      </w:r>
    </w:p>
    <w:p w:rsidR="00000000" w:rsidDel="00000000" w:rsidP="00000000" w:rsidRDefault="00000000" w:rsidRPr="00000000" w14:paraId="0000003C">
      <w:pPr>
        <w:numPr>
          <w:ilvl w:val="0"/>
          <w:numId w:val="2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6.1–6.4 – 4 комплекти, кожен у складі: інвертор 15 кВт (однофазний) – 1 шт; блок акумуляторних батарей загальною ємністю 30 кВт·год – 1 комплект; стійки під блоки батарей – у необхідній кількості</w:t>
      </w:r>
    </w:p>
    <w:p w:rsidR="00000000" w:rsidDel="00000000" w:rsidP="00000000" w:rsidRDefault="00000000" w:rsidRPr="00000000" w14:paraId="0000003D">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7. Кіровоградська обл., м. Гайворон</w:t>
      </w:r>
    </w:p>
    <w:p w:rsidR="00000000" w:rsidDel="00000000" w:rsidP="00000000" w:rsidRDefault="00000000" w:rsidRPr="00000000" w14:paraId="0000003E">
      <w:pPr>
        <w:numPr>
          <w:ilvl w:val="0"/>
          <w:numId w:val="18"/>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 7.1 – 1 комплект у складі: інвертор 15 кВт (однофазний) – 1 шт; блок акумуляторних батарей загальною ємністю 60 кВт·год – 1 комплект; стійки під блоки батарей – у необхідній кількості</w:t>
      </w:r>
    </w:p>
    <w:p w:rsidR="00000000" w:rsidDel="00000000" w:rsidP="00000000" w:rsidRDefault="00000000" w:rsidRPr="00000000" w14:paraId="0000003F">
      <w:pPr>
        <w:numPr>
          <w:ilvl w:val="0"/>
          <w:numId w:val="18"/>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7.2–7.4 – 3 комплекти, кожен у складі: інвертор 15 кВт (однофазний) – 1 шт; блок акумуляторних батарей загальною ємністю 40 кВт·год – 1 комплект; стійки під блоки батарей – у необхідній кількості</w:t>
      </w:r>
    </w:p>
    <w:p w:rsidR="00000000" w:rsidDel="00000000" w:rsidP="00000000" w:rsidRDefault="00000000" w:rsidRPr="00000000" w14:paraId="00000040">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8. Кіровоградська обл., м. Новоукраїнка</w:t>
      </w:r>
    </w:p>
    <w:p w:rsidR="00000000" w:rsidDel="00000000" w:rsidP="00000000" w:rsidRDefault="00000000" w:rsidRPr="00000000" w14:paraId="00000041">
      <w:pPr>
        <w:numPr>
          <w:ilvl w:val="0"/>
          <w:numId w:val="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15 кВт (трифазний) – 1 шт</w:t>
      </w:r>
    </w:p>
    <w:p w:rsidR="00000000" w:rsidDel="00000000" w:rsidP="00000000" w:rsidRDefault="00000000" w:rsidRPr="00000000" w14:paraId="00000042">
      <w:pPr>
        <w:numPr>
          <w:ilvl w:val="0"/>
          <w:numId w:val="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50 кВт·год – 1 комплект</w:t>
      </w:r>
    </w:p>
    <w:p w:rsidR="00000000" w:rsidDel="00000000" w:rsidP="00000000" w:rsidRDefault="00000000" w:rsidRPr="00000000" w14:paraId="00000043">
      <w:pPr>
        <w:numPr>
          <w:ilvl w:val="0"/>
          <w:numId w:val="3"/>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44">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9. Рівненська обл., м. Здолбунів</w:t>
      </w:r>
    </w:p>
    <w:p w:rsidR="00000000" w:rsidDel="00000000" w:rsidP="00000000" w:rsidRDefault="00000000" w:rsidRPr="00000000" w14:paraId="00000045">
      <w:pPr>
        <w:numPr>
          <w:ilvl w:val="0"/>
          <w:numId w:val="22"/>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46">
      <w:pPr>
        <w:numPr>
          <w:ilvl w:val="0"/>
          <w:numId w:val="22"/>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30 кВт·год – 1 комплект</w:t>
      </w:r>
    </w:p>
    <w:p w:rsidR="00000000" w:rsidDel="00000000" w:rsidP="00000000" w:rsidRDefault="00000000" w:rsidRPr="00000000" w14:paraId="00000047">
      <w:pPr>
        <w:numPr>
          <w:ilvl w:val="0"/>
          <w:numId w:val="22"/>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48">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10. Закарпатська обл., Хустський р-н, сел. Довге</w:t>
      </w:r>
    </w:p>
    <w:p w:rsidR="00000000" w:rsidDel="00000000" w:rsidP="00000000" w:rsidRDefault="00000000" w:rsidRPr="00000000" w14:paraId="00000049">
      <w:pPr>
        <w:numPr>
          <w:ilvl w:val="0"/>
          <w:numId w:val="12"/>
        </w:numPr>
        <w:spacing w:line="276"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4A">
      <w:pPr>
        <w:numPr>
          <w:ilvl w:val="0"/>
          <w:numId w:val="12"/>
        </w:numPr>
        <w:spacing w:line="276"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30 кВт·год – 1 комплект</w:t>
      </w:r>
    </w:p>
    <w:p w:rsidR="00000000" w:rsidDel="00000000" w:rsidP="00000000" w:rsidRDefault="00000000" w:rsidRPr="00000000" w14:paraId="0000004B">
      <w:pPr>
        <w:numPr>
          <w:ilvl w:val="0"/>
          <w:numId w:val="12"/>
        </w:numPr>
        <w:spacing w:line="276"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4C">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11. Хмельницька обл., Кам'янець-Подільський р-н, с. Миньківці</w:t>
      </w:r>
    </w:p>
    <w:p w:rsidR="00000000" w:rsidDel="00000000" w:rsidP="00000000" w:rsidRDefault="00000000" w:rsidRPr="00000000" w14:paraId="0000004D">
      <w:pPr>
        <w:numPr>
          <w:ilvl w:val="0"/>
          <w:numId w:val="5"/>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15 кВт (однофазний) – 1 шт</w:t>
      </w:r>
    </w:p>
    <w:p w:rsidR="00000000" w:rsidDel="00000000" w:rsidP="00000000" w:rsidRDefault="00000000" w:rsidRPr="00000000" w14:paraId="0000004E">
      <w:pPr>
        <w:numPr>
          <w:ilvl w:val="0"/>
          <w:numId w:val="5"/>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50 кВт·год – 1 комплект</w:t>
      </w:r>
    </w:p>
    <w:p w:rsidR="00000000" w:rsidDel="00000000" w:rsidP="00000000" w:rsidRDefault="00000000" w:rsidRPr="00000000" w14:paraId="0000004F">
      <w:pPr>
        <w:numPr>
          <w:ilvl w:val="0"/>
          <w:numId w:val="5"/>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50">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12. Івано-Франківська обл., м. Калуш</w:t>
      </w:r>
    </w:p>
    <w:p w:rsidR="00000000" w:rsidDel="00000000" w:rsidP="00000000" w:rsidRDefault="00000000" w:rsidRPr="00000000" w14:paraId="00000051">
      <w:pPr>
        <w:numPr>
          <w:ilvl w:val="0"/>
          <w:numId w:val="15"/>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 12.1 – 1 комплект у складі: інвертор 12 кВт (однофазний) – 1 шт; блок акумуляторних батарей загальною ємністю 30 кВт·год – 1 комплект; стійки під блоки батарей – у необхідній кількості</w:t>
      </w:r>
    </w:p>
    <w:p w:rsidR="00000000" w:rsidDel="00000000" w:rsidP="00000000" w:rsidRDefault="00000000" w:rsidRPr="00000000" w14:paraId="00000052">
      <w:pPr>
        <w:numPr>
          <w:ilvl w:val="0"/>
          <w:numId w:val="15"/>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 12.2 – 1 комплект у складі: інвертор 15 кВт (однофазний) – 1 шт; блок акумуляторних батарей загальною ємністю 30 кВт·год – 1 комплект; стійки під блоки батарей – у необхідній кількості</w:t>
      </w:r>
    </w:p>
    <w:p w:rsidR="00000000" w:rsidDel="00000000" w:rsidP="00000000" w:rsidRDefault="00000000" w:rsidRPr="00000000" w14:paraId="00000053">
      <w:pPr>
        <w:numPr>
          <w:ilvl w:val="0"/>
          <w:numId w:val="15"/>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 12.3 – 1 комплект у складі: інвертор 12 кВт (однофазний) – 1 шт; блок акумуляторних батарей загальною ємністю 30 кВт·год – 1 комплект; стійки під блоки батарей – у необхідній кількості</w:t>
      </w:r>
    </w:p>
    <w:p w:rsidR="00000000" w:rsidDel="00000000" w:rsidP="00000000" w:rsidRDefault="00000000" w:rsidRPr="00000000" w14:paraId="00000054">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13. Черкаська обл., м. Умань</w:t>
      </w:r>
    </w:p>
    <w:p w:rsidR="00000000" w:rsidDel="00000000" w:rsidP="00000000" w:rsidRDefault="00000000" w:rsidRPr="00000000" w14:paraId="00000055">
      <w:pPr>
        <w:numPr>
          <w:ilvl w:val="0"/>
          <w:numId w:val="17"/>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15 кВт (однофазний) – 1 шт</w:t>
      </w:r>
    </w:p>
    <w:p w:rsidR="00000000" w:rsidDel="00000000" w:rsidP="00000000" w:rsidRDefault="00000000" w:rsidRPr="00000000" w14:paraId="00000056">
      <w:pPr>
        <w:numPr>
          <w:ilvl w:val="0"/>
          <w:numId w:val="17"/>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16 кВт·год – 1 комплект</w:t>
      </w:r>
    </w:p>
    <w:p w:rsidR="00000000" w:rsidDel="00000000" w:rsidP="00000000" w:rsidRDefault="00000000" w:rsidRPr="00000000" w14:paraId="00000057">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14. Рівненська обл., с. Країв</w:t>
      </w:r>
    </w:p>
    <w:p w:rsidR="00000000" w:rsidDel="00000000" w:rsidP="00000000" w:rsidRDefault="00000000" w:rsidRPr="00000000" w14:paraId="00000058">
      <w:pPr>
        <w:numPr>
          <w:ilvl w:val="0"/>
          <w:numId w:val="1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 14.1 – 1 комплект у складі: інвертор 12 кВт (однофазний) – 1 шт; блок акумуляторних батарей загальною ємністю 30 кВт·год – 1 комплект; стійки під блоки батарей – у необхідній кількості</w:t>
      </w:r>
    </w:p>
    <w:p w:rsidR="00000000" w:rsidDel="00000000" w:rsidP="00000000" w:rsidRDefault="00000000" w:rsidRPr="00000000" w14:paraId="00000059">
      <w:pPr>
        <w:numPr>
          <w:ilvl w:val="0"/>
          <w:numId w:val="1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 14.2 – 1 комплект у складі: інвертор 16 кВт (однофазний) – 1 шт; блок акумуляторних батарей загальною ємністю 40 кВт·год – 1 комплект; стійки під блоки батарей – у необхідній кількості</w:t>
      </w:r>
    </w:p>
    <w:p w:rsidR="00000000" w:rsidDel="00000000" w:rsidP="00000000" w:rsidRDefault="00000000" w:rsidRPr="00000000" w14:paraId="0000005A">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15. Кіровоградська обл., с. Листопадове</w:t>
      </w:r>
    </w:p>
    <w:p w:rsidR="00000000" w:rsidDel="00000000" w:rsidP="00000000" w:rsidRDefault="00000000" w:rsidRPr="00000000" w14:paraId="0000005B">
      <w:pPr>
        <w:numPr>
          <w:ilvl w:val="0"/>
          <w:numId w:val="19"/>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5C">
      <w:pPr>
        <w:numPr>
          <w:ilvl w:val="0"/>
          <w:numId w:val="19"/>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15 кВт·год – 1 комплект</w:t>
      </w:r>
    </w:p>
    <w:p w:rsidR="00000000" w:rsidDel="00000000" w:rsidP="00000000" w:rsidRDefault="00000000" w:rsidRPr="00000000" w14:paraId="0000005D">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16. Кіровоградська обл., с. Миролюбівка</w:t>
      </w:r>
    </w:p>
    <w:p w:rsidR="00000000" w:rsidDel="00000000" w:rsidP="00000000" w:rsidRDefault="00000000" w:rsidRPr="00000000" w14:paraId="0000005E">
      <w:pPr>
        <w:numPr>
          <w:ilvl w:val="0"/>
          <w:numId w:val="2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5F">
      <w:pPr>
        <w:numPr>
          <w:ilvl w:val="0"/>
          <w:numId w:val="21"/>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15 кВт·год – 1 комплект</w:t>
      </w:r>
    </w:p>
    <w:p w:rsidR="00000000" w:rsidDel="00000000" w:rsidP="00000000" w:rsidRDefault="00000000" w:rsidRPr="00000000" w14:paraId="00000060">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17. Кіровоградська обл., с. Пурпурівка</w:t>
      </w:r>
    </w:p>
    <w:p w:rsidR="00000000" w:rsidDel="00000000" w:rsidP="00000000" w:rsidRDefault="00000000" w:rsidRPr="00000000" w14:paraId="00000061">
      <w:pPr>
        <w:numPr>
          <w:ilvl w:val="0"/>
          <w:numId w:val="4"/>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62">
      <w:pPr>
        <w:numPr>
          <w:ilvl w:val="0"/>
          <w:numId w:val="4"/>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15 кВт·год – 1 комплект</w:t>
      </w:r>
    </w:p>
    <w:p w:rsidR="00000000" w:rsidDel="00000000" w:rsidP="00000000" w:rsidRDefault="00000000" w:rsidRPr="00000000" w14:paraId="00000063">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18. Кіровоградська обл., с. Бовтишка</w:t>
      </w:r>
    </w:p>
    <w:p w:rsidR="00000000" w:rsidDel="00000000" w:rsidP="00000000" w:rsidRDefault="00000000" w:rsidRPr="00000000" w14:paraId="00000064">
      <w:pPr>
        <w:numPr>
          <w:ilvl w:val="0"/>
          <w:numId w:val="10"/>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Підлоти 18.1–18.3 – 3 комплекти, кожен у складі: інвертор 15 кВт (однофазний) – 1 шт; блок акумуляторних батарей загальною ємністю 20 кВт·год – 1 комплект</w:t>
      </w:r>
    </w:p>
    <w:p w:rsidR="00000000" w:rsidDel="00000000" w:rsidP="00000000" w:rsidRDefault="00000000" w:rsidRPr="00000000" w14:paraId="00000065">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19. Кіровоградська обл., сел. Олександрівка</w:t>
      </w:r>
    </w:p>
    <w:p w:rsidR="00000000" w:rsidDel="00000000" w:rsidP="00000000" w:rsidRDefault="00000000" w:rsidRPr="00000000" w14:paraId="00000066">
      <w:pPr>
        <w:numPr>
          <w:ilvl w:val="0"/>
          <w:numId w:val="6"/>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67">
      <w:pPr>
        <w:numPr>
          <w:ilvl w:val="0"/>
          <w:numId w:val="6"/>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15 кВт·год – 1 комплект</w:t>
      </w:r>
    </w:p>
    <w:p w:rsidR="00000000" w:rsidDel="00000000" w:rsidP="00000000" w:rsidRDefault="00000000" w:rsidRPr="00000000" w14:paraId="00000068">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20. Кіровоградська обл., с. Розумівка</w:t>
      </w:r>
    </w:p>
    <w:p w:rsidR="00000000" w:rsidDel="00000000" w:rsidP="00000000" w:rsidRDefault="00000000" w:rsidRPr="00000000" w14:paraId="00000069">
      <w:pPr>
        <w:numPr>
          <w:ilvl w:val="0"/>
          <w:numId w:val="16"/>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6A">
      <w:pPr>
        <w:numPr>
          <w:ilvl w:val="0"/>
          <w:numId w:val="16"/>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15 кВт·год – 1 комплект</w:t>
      </w:r>
    </w:p>
    <w:p w:rsidR="00000000" w:rsidDel="00000000" w:rsidP="00000000" w:rsidRDefault="00000000" w:rsidRPr="00000000" w14:paraId="0000006B">
      <w:pPr>
        <w:spacing w:before="240" w:line="276" w:lineRule="auto"/>
        <w:ind w:left="283.46456692913375"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Лот 21. Кіровоградська обл., с. Красносілка</w:t>
      </w:r>
    </w:p>
    <w:p w:rsidR="00000000" w:rsidDel="00000000" w:rsidP="00000000" w:rsidRDefault="00000000" w:rsidRPr="00000000" w14:paraId="0000006C">
      <w:pPr>
        <w:numPr>
          <w:ilvl w:val="0"/>
          <w:numId w:val="14"/>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Інвертор 12 кВт (однофазний) – 1 шт</w:t>
      </w:r>
    </w:p>
    <w:p w:rsidR="00000000" w:rsidDel="00000000" w:rsidP="00000000" w:rsidRDefault="00000000" w:rsidRPr="00000000" w14:paraId="0000006D">
      <w:pPr>
        <w:numPr>
          <w:ilvl w:val="0"/>
          <w:numId w:val="14"/>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Блок акумуляторних батарей загальною ємністю 30 кВт·год – 1 комплект</w:t>
      </w:r>
    </w:p>
    <w:p w:rsidR="00000000" w:rsidDel="00000000" w:rsidP="00000000" w:rsidRDefault="00000000" w:rsidRPr="00000000" w14:paraId="0000006E">
      <w:pPr>
        <w:numPr>
          <w:ilvl w:val="0"/>
          <w:numId w:val="14"/>
        </w:numPr>
        <w:spacing w:line="276"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Стійки під блоки батарей – у необхідній кількості</w:t>
      </w:r>
    </w:p>
    <w:p w:rsidR="00000000" w:rsidDel="00000000" w:rsidP="00000000" w:rsidRDefault="00000000" w:rsidRPr="00000000" w14:paraId="0000006F">
      <w:pPr>
        <w:spacing w:before="240" w:line="276" w:lineRule="auto"/>
        <w:ind w:left="283.464566929133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можуть запропонувати різні варіанти акумуляторів. Конфігурацію модулів учасник визначає самостійно за умови сумісності з інвертором відповідного комплекту та досягнення зазначеної ємності. Детальна комплектація кожного підлоту наведена в Кошторисі (Додаток № 1.2).</w:t>
      </w:r>
    </w:p>
    <w:p w:rsidR="00000000" w:rsidDel="00000000" w:rsidP="00000000" w:rsidRDefault="00000000" w:rsidRPr="00000000" w14:paraId="00000070">
      <w:pPr>
        <w:spacing w:before="240" w:line="240" w:lineRule="auto"/>
        <w:ind w:left="786"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240" w:before="24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Зверніть увагу: </w:t>
      </w:r>
    </w:p>
    <w:p w:rsidR="00000000" w:rsidDel="00000000" w:rsidP="00000000" w:rsidRDefault="00000000" w:rsidRPr="00000000" w14:paraId="00000073">
      <w:pPr>
        <w:numPr>
          <w:ilvl w:val="0"/>
          <w:numId w:val="8"/>
        </w:numPr>
        <w:spacing w:before="240" w:line="240" w:lineRule="auto"/>
        <w:ind w:left="-141.73228346456688" w:firstLine="43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 повинен надати гарантію на продукцію, що постачається, строком не менше ніж передбачено виробником, гарантійні зобов’язання мають підтверджуватися відповідними документами виробника або постачальника (гарантійний талон, лист-гарантія, тощо). У разі виявлення протягом гарантійного строку недоліків, що виникли з вини виробника/постачальника. Учасник зобов’язаний здійснити безоплатний ремонт, заміну товару або повернення коштів. </w:t>
      </w:r>
    </w:p>
    <w:p w:rsidR="00000000" w:rsidDel="00000000" w:rsidP="00000000" w:rsidRDefault="00000000" w:rsidRPr="00000000" w14:paraId="00000074">
      <w:pPr>
        <w:spacing w:after="240" w:before="240" w:line="240" w:lineRule="auto"/>
        <w:ind w:firstLine="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обсягів замовленого товару в залежності від актуальних запитів на день закупівлі, що буде також відображене у договорах з переможцем(ями) тендеру. </w:t>
      </w:r>
    </w:p>
    <w:p w:rsidR="00000000" w:rsidDel="00000000" w:rsidP="00000000" w:rsidRDefault="00000000" w:rsidRPr="00000000" w14:paraId="00000075">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 </w:t>
      </w:r>
    </w:p>
    <w:p w:rsidR="00000000" w:rsidDel="00000000" w:rsidP="00000000" w:rsidRDefault="00000000" w:rsidRPr="00000000" w14:paraId="00000076">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077">
      <w:pPr>
        <w:spacing w:after="240" w:before="240" w:line="240" w:lineRule="auto"/>
        <w:ind w:firstLine="54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Повне найменування Учасника </w:t>
      </w:r>
    </w:p>
    <w:p w:rsidR="00000000" w:rsidDel="00000000" w:rsidP="00000000" w:rsidRDefault="00000000" w:rsidRPr="00000000" w14:paraId="00000078">
      <w:pPr>
        <w:spacing w:after="240" w:before="240" w:line="240" w:lineRule="auto"/>
        <w:ind w:firstLine="54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 надає свою пропозицію щодо участі у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інверторів різної потужності та акумуляторних батарей в рамках проєкту «Інтегрована допомога повного циклу для вразливих внутрішньо переміщених осіб в Україні» (надалі – Проєкт), K-UKR-2026-9004 (DKH project number) / F-PF-2-Team2-321.50/HuHi-2000010002 (AA reference number), який реалізується в рамках угоди про співпрацю з Diakonie Katastrophenhilfe (DKH) in the Evangelisches Werk für Diakonie und Entwicklung e.V.</w: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6300"/>
        <w:tblGridChange w:id="0">
          <w:tblGrid>
            <w:gridCol w:w="2700"/>
            <w:gridCol w:w="6300"/>
          </w:tblGrid>
        </w:tblGridChange>
      </w:tblGrid>
      <w:tr>
        <w:trPr>
          <w:cantSplit w:val="0"/>
          <w:trHeight w:val="612"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підприємство</w:t>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Найменування юридичної особи/фізичної особи-підприємця</w:t>
            </w:r>
          </w:p>
        </w:tc>
      </w:tr>
      <w:tr>
        <w:trPr>
          <w:cantSplit w:val="0"/>
          <w:trHeight w:val="804"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Юридична адреса</w:t>
            </w:r>
          </w:p>
        </w:tc>
      </w:tr>
      <w:tr>
        <w:trPr>
          <w:cantSplit w:val="0"/>
          <w:trHeight w:val="596"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Фактична адреса/Місце провадження господарської діяльності</w:t>
            </w:r>
          </w:p>
        </w:tc>
      </w:tr>
      <w:tr>
        <w:trPr>
          <w:cantSplit w:val="0"/>
          <w:trHeight w:val="568"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80">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Код ЄДРПОУ/ідентифікаційний номер</w:t>
            </w:r>
          </w:p>
        </w:tc>
      </w:tr>
      <w:tr>
        <w:trPr>
          <w:cantSplit w:val="0"/>
          <w:trHeight w:val="983"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Телефон, електронна пошта</w:t>
            </w:r>
          </w:p>
          <w:p w:rsidR="00000000" w:rsidDel="00000000" w:rsidP="00000000" w:rsidRDefault="00000000" w:rsidRPr="00000000" w14:paraId="00000083">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Адреса веб-сайту (за наявності)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особу (осіб), які уповноважені представляти інтереси учасника</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(Прізвище, ім’я, по батькові, посада, контактний телефон)</w:t>
            </w:r>
          </w:p>
          <w:p w:rsidR="00000000" w:rsidDel="00000000" w:rsidP="00000000" w:rsidRDefault="00000000" w:rsidRPr="00000000" w14:paraId="00000086">
            <w:pPr>
              <w:widowControl w:val="0"/>
              <w:spacing w:line="240" w:lineRule="auto"/>
              <w:rPr>
                <w:rFonts w:ascii="Times New Roman" w:cs="Times New Roman" w:eastAsia="Times New Roman" w:hAnsi="Times New Roman"/>
                <w:i w:val="1"/>
                <w:iCs w:val="1"/>
                <w:color w:val="1b1b1b"/>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Термін поставки товару</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Учасник вказує термін поставки товару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Доставка товару по Україні                 </w:t>
            </w:r>
          </w:p>
        </w:tc>
        <w:tc>
          <w:tcPr>
            <w:shd w:fill="auto" w:val="clear"/>
            <w:tcMar>
              <w:top w:w="100.0" w:type="dxa"/>
              <w:left w:w="100.0" w:type="dxa"/>
              <w:bottom w:w="100.0" w:type="dxa"/>
              <w:right w:w="100.0" w:type="dxa"/>
            </w:tcMar>
          </w:tcPr>
          <w:p w:rsidR="00000000" w:rsidDel="00000000" w:rsidP="00000000" w:rsidRDefault="00000000" w:rsidRPr="00000000" w14:paraId="0000008A">
            <w:pPr>
              <w:spacing w:after="240" w:before="240" w:line="240" w:lineRule="auto"/>
              <w:jc w:val="both"/>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Вартість доставки товару повинна бути врахована у вартості товару. </w:t>
            </w:r>
          </w:p>
        </w:tc>
      </w:tr>
    </w:tbl>
    <w:p w:rsidR="00000000" w:rsidDel="00000000" w:rsidP="00000000" w:rsidRDefault="00000000" w:rsidRPr="00000000" w14:paraId="0000008B">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C">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D">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E">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F">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2"/>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D">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F">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0">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2">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3">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5">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6">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8">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9">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B">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C">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E">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F">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1">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2">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4">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5">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7">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8">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9">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A">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B">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C">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D">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E">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B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0">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1">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3">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4">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C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C6">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C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0C8">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C9">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0C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0CB">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0CC">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1.2.</w:t>
      </w:r>
    </w:p>
    <w:p w:rsidR="00000000" w:rsidDel="00000000" w:rsidP="00000000" w:rsidRDefault="00000000" w:rsidRPr="00000000" w14:paraId="000000CD">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w:t>
      </w:r>
    </w:p>
    <w:p w:rsidR="00000000" w:rsidDel="00000000" w:rsidP="00000000" w:rsidRDefault="00000000" w:rsidRPr="00000000" w14:paraId="000000CE">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rtl w:val="0"/>
        </w:rPr>
        <w:t xml:space="preserve">інверторів різної потужності та акумуляторних батарей для них </w:t>
      </w:r>
      <w:r w:rsidDel="00000000" w:rsidR="00000000" w:rsidRPr="00000000">
        <w:rPr>
          <w:rtl w:val="0"/>
        </w:rPr>
      </w:r>
    </w:p>
    <w:p w:rsidR="00000000" w:rsidDel="00000000" w:rsidP="00000000" w:rsidRDefault="00000000" w:rsidRPr="00000000" w14:paraId="000000CF">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D0">
      <w:pP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Примітка. </w:t>
      </w:r>
      <w:r w:rsidDel="00000000" w:rsidR="00000000" w:rsidRPr="00000000">
        <w:rPr>
          <w:rFonts w:ascii="Times New Roman" w:cs="Times New Roman" w:eastAsia="Times New Roman" w:hAnsi="Times New Roman"/>
          <w:sz w:val="18"/>
          <w:szCs w:val="18"/>
          <w:rtl w:val="0"/>
        </w:rPr>
        <w:t xml:space="preserve">Учасник може подати пропозицію на один, декілька або всі лоти. Вартість адресної доставки має бути включена до загальної вартості відповідного лота. Пропозиція повинна охоплювати повну комплектацію обраного лота.</w:t>
      </w:r>
    </w:p>
    <w:p w:rsidR="00000000" w:rsidDel="00000000" w:rsidP="00000000" w:rsidRDefault="00000000" w:rsidRPr="00000000" w14:paraId="000000D1">
      <w:pPr>
        <w:rPr>
          <w:rFonts w:ascii="Times New Roman" w:cs="Times New Roman" w:eastAsia="Times New Roman" w:hAnsi="Times New Roman"/>
          <w:b w:val="1"/>
          <w:bCs w:val="1"/>
          <w:color w:val="1b1b1b"/>
          <w:sz w:val="24"/>
          <w:szCs w:val="24"/>
        </w:rPr>
      </w:pPr>
      <w:r w:rsidDel="00000000" w:rsidR="00000000" w:rsidRPr="00000000">
        <w:rPr>
          <w:rtl w:val="0"/>
        </w:rPr>
      </w:r>
    </w:p>
    <w:sdt>
      <w:sdtPr>
        <w:lock w:val="contentLocked"/>
        <w:id w:val="-287665248"/>
        <w:tag w:val="goog_rdk_0"/>
      </w:sdtPr>
      <w:sdtContent>
        <w:tbl>
          <w:tblPr>
            <w:tblStyle w:val="Table3"/>
            <w:tblW w:w="104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3075"/>
            <w:gridCol w:w="4215"/>
            <w:gridCol w:w="2400"/>
            <w:tblGridChange w:id="0">
              <w:tblGrid>
                <w:gridCol w:w="720"/>
                <w:gridCol w:w="3075"/>
                <w:gridCol w:w="4215"/>
                <w:gridCol w:w="24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w:t>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лота</w:t>
                </w:r>
              </w:p>
            </w:tc>
            <w:tc>
              <w:tcPr>
                <w:shd w:fill="auto" w:val="clear"/>
                <w:tcMar>
                  <w:top w:w="100.0" w:type="dxa"/>
                  <w:left w:w="100.0" w:type="dxa"/>
                  <w:bottom w:w="100.0" w:type="dxa"/>
                  <w:right w:w="100.0" w:type="dxa"/>
                </w:tcMar>
              </w:tcPr>
              <w:p w:rsidR="00000000" w:rsidDel="00000000" w:rsidP="00000000" w:rsidRDefault="00000000" w:rsidRPr="00000000" w14:paraId="000000D4">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24"/>
                    <w:szCs w:val="24"/>
                    <w:rtl w:val="0"/>
                  </w:rPr>
                  <w:t xml:space="preserve">Адреса доставки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5">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6">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лота з ПДВ, грн.</w:t>
                </w: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0D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Новомиргород</w:t>
                </w:r>
              </w:p>
            </w:tc>
            <w:tc>
              <w:tcPr>
                <w:shd w:fill="auto" w:val="clear"/>
                <w:tcMar>
                  <w:top w:w="100.0" w:type="dxa"/>
                  <w:left w:w="100.0" w:type="dxa"/>
                  <w:bottom w:w="100.0" w:type="dxa"/>
                  <w:right w:w="100.0" w:type="dxa"/>
                </w:tcMar>
              </w:tcPr>
              <w:p w:rsidR="00000000" w:rsidDel="00000000" w:rsidP="00000000" w:rsidRDefault="00000000" w:rsidRPr="00000000" w14:paraId="000000D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0D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D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0D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Новомиргород</w:t>
                </w:r>
              </w:p>
            </w:tc>
            <w:tc>
              <w:tcPr>
                <w:shd w:fill="auto" w:val="clear"/>
                <w:tcMar>
                  <w:top w:w="100.0" w:type="dxa"/>
                  <w:left w:w="100.0" w:type="dxa"/>
                  <w:bottom w:w="100.0" w:type="dxa"/>
                  <w:right w:w="100.0" w:type="dxa"/>
                </w:tcMar>
              </w:tcPr>
              <w:p w:rsidR="00000000" w:rsidDel="00000000" w:rsidP="00000000" w:rsidRDefault="00000000" w:rsidRPr="00000000" w14:paraId="000000D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0E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E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0E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Новомиргород</w:t>
                </w:r>
              </w:p>
            </w:tc>
            <w:tc>
              <w:tcPr>
                <w:shd w:fill="auto" w:val="clear"/>
                <w:tcMar>
                  <w:top w:w="100.0" w:type="dxa"/>
                  <w:left w:w="100.0" w:type="dxa"/>
                  <w:bottom w:w="100.0" w:type="dxa"/>
                  <w:right w:w="100.0" w:type="dxa"/>
                </w:tcMar>
              </w:tcPr>
              <w:p w:rsidR="00000000" w:rsidDel="00000000" w:rsidP="00000000" w:rsidRDefault="00000000" w:rsidRPr="00000000" w14:paraId="000000E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0E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E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1.4</w:t>
                </w:r>
              </w:p>
            </w:tc>
            <w:tc>
              <w:tcPr>
                <w:shd w:fill="auto" w:val="clear"/>
                <w:tcMar>
                  <w:top w:w="100.0" w:type="dxa"/>
                  <w:left w:w="100.0" w:type="dxa"/>
                  <w:bottom w:w="100.0" w:type="dxa"/>
                  <w:right w:w="100.0" w:type="dxa"/>
                </w:tcMar>
              </w:tcPr>
              <w:p w:rsidR="00000000" w:rsidDel="00000000" w:rsidP="00000000" w:rsidRDefault="00000000" w:rsidRPr="00000000" w14:paraId="000000E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Новомиргород</w:t>
                </w:r>
              </w:p>
            </w:tc>
            <w:tc>
              <w:tcPr>
                <w:shd w:fill="auto" w:val="clear"/>
                <w:tcMar>
                  <w:top w:w="100.0" w:type="dxa"/>
                  <w:left w:w="100.0" w:type="dxa"/>
                  <w:bottom w:w="100.0" w:type="dxa"/>
                  <w:right w:w="100.0" w:type="dxa"/>
                </w:tcMar>
              </w:tcPr>
              <w:p w:rsidR="00000000" w:rsidDel="00000000" w:rsidP="00000000" w:rsidRDefault="00000000" w:rsidRPr="00000000" w14:paraId="000000E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№4</w:t>
                </w:r>
                <w:r w:rsidDel="00000000" w:rsidR="00000000" w:rsidRPr="00000000">
                  <w:rPr>
                    <w:rtl w:val="0"/>
                  </w:rPr>
                </w:r>
              </w:p>
              <w:p w:rsidR="00000000" w:rsidDel="00000000" w:rsidP="00000000" w:rsidRDefault="00000000" w:rsidRPr="00000000" w14:paraId="000000E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E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0F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Новомиргород</w:t>
                </w:r>
              </w:p>
            </w:tc>
            <w:tc>
              <w:tcPr>
                <w:shd w:fill="auto" w:val="clear"/>
                <w:tcMar>
                  <w:top w:w="100.0" w:type="dxa"/>
                  <w:left w:w="100.0" w:type="dxa"/>
                  <w:bottom w:w="100.0" w:type="dxa"/>
                  <w:right w:w="100.0" w:type="dxa"/>
                </w:tcMar>
              </w:tcPr>
              <w:p w:rsidR="00000000" w:rsidDel="00000000" w:rsidP="00000000" w:rsidRDefault="00000000" w:rsidRPr="00000000" w14:paraId="000000F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№5</w:t>
                </w:r>
                <w:r w:rsidDel="00000000" w:rsidR="00000000" w:rsidRPr="00000000">
                  <w:rPr>
                    <w:rtl w:val="0"/>
                  </w:rPr>
                </w:r>
              </w:p>
              <w:p w:rsidR="00000000" w:rsidDel="00000000" w:rsidP="00000000" w:rsidRDefault="00000000" w:rsidRPr="00000000" w14:paraId="000000F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F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2.1</w:t>
                </w:r>
              </w:p>
            </w:tc>
            <w:tc>
              <w:tcPr>
                <w:shd w:fill="auto" w:val="clear"/>
                <w:tcMar>
                  <w:top w:w="100.0" w:type="dxa"/>
                  <w:left w:w="100.0" w:type="dxa"/>
                  <w:bottom w:w="100.0" w:type="dxa"/>
                  <w:right w:w="100.0" w:type="dxa"/>
                </w:tcMar>
              </w:tcPr>
              <w:p w:rsidR="00000000" w:rsidDel="00000000" w:rsidP="00000000" w:rsidRDefault="00000000" w:rsidRPr="00000000" w14:paraId="000000F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Рівне</w:t>
                </w:r>
              </w:p>
            </w:tc>
            <w:tc>
              <w:tcPr>
                <w:shd w:fill="auto" w:val="clear"/>
                <w:tcMar>
                  <w:top w:w="100.0" w:type="dxa"/>
                  <w:left w:w="100.0" w:type="dxa"/>
                  <w:bottom w:w="100.0" w:type="dxa"/>
                  <w:right w:w="100.0" w:type="dxa"/>
                </w:tcMar>
              </w:tcPr>
              <w:p w:rsidR="00000000" w:rsidDel="00000000" w:rsidP="00000000" w:rsidRDefault="00000000" w:rsidRPr="00000000" w14:paraId="000000F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0F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F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2.2</w:t>
                </w:r>
              </w:p>
            </w:tc>
            <w:tc>
              <w:tcPr>
                <w:shd w:fill="auto" w:val="clear"/>
                <w:tcMar>
                  <w:top w:w="100.0" w:type="dxa"/>
                  <w:left w:w="100.0" w:type="dxa"/>
                  <w:bottom w:w="100.0" w:type="dxa"/>
                  <w:right w:w="100.0" w:type="dxa"/>
                </w:tcMar>
              </w:tcPr>
              <w:p w:rsidR="00000000" w:rsidDel="00000000" w:rsidP="00000000" w:rsidRDefault="00000000" w:rsidRPr="00000000" w14:paraId="000000F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Рівне</w:t>
                </w:r>
              </w:p>
            </w:tc>
            <w:tc>
              <w:tcPr>
                <w:shd w:fill="auto" w:val="clear"/>
                <w:tcMar>
                  <w:top w:w="100.0" w:type="dxa"/>
                  <w:left w:w="100.0" w:type="dxa"/>
                  <w:bottom w:w="100.0" w:type="dxa"/>
                  <w:right w:w="100.0" w:type="dxa"/>
                </w:tcMar>
              </w:tcPr>
              <w:p w:rsidR="00000000" w:rsidDel="00000000" w:rsidP="00000000" w:rsidRDefault="00000000" w:rsidRPr="00000000" w14:paraId="000000F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0F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0F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2.3</w:t>
                </w:r>
              </w:p>
            </w:tc>
            <w:tc>
              <w:tcPr>
                <w:shd w:fill="auto" w:val="clear"/>
                <w:tcMar>
                  <w:top w:w="100.0" w:type="dxa"/>
                  <w:left w:w="100.0" w:type="dxa"/>
                  <w:bottom w:w="100.0" w:type="dxa"/>
                  <w:right w:w="100.0" w:type="dxa"/>
                </w:tcMar>
              </w:tcPr>
              <w:p w:rsidR="00000000" w:rsidDel="00000000" w:rsidP="00000000" w:rsidRDefault="00000000" w:rsidRPr="00000000" w14:paraId="0000010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Рівне</w:t>
                </w:r>
              </w:p>
            </w:tc>
            <w:tc>
              <w:tcPr>
                <w:shd w:fill="auto" w:val="clear"/>
                <w:tcMar>
                  <w:top w:w="100.0" w:type="dxa"/>
                  <w:left w:w="100.0" w:type="dxa"/>
                  <w:bottom w:w="100.0" w:type="dxa"/>
                  <w:right w:w="100.0" w:type="dxa"/>
                </w:tcMar>
              </w:tcPr>
              <w:p w:rsidR="00000000" w:rsidDel="00000000" w:rsidP="00000000" w:rsidRDefault="00000000" w:rsidRPr="00000000" w14:paraId="0000010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104">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10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2.4</w:t>
                </w:r>
              </w:p>
            </w:tc>
            <w:tc>
              <w:tcPr>
                <w:shd w:fill="auto" w:val="clear"/>
                <w:tcMar>
                  <w:top w:w="100.0" w:type="dxa"/>
                  <w:left w:w="100.0" w:type="dxa"/>
                  <w:bottom w:w="100.0" w:type="dxa"/>
                  <w:right w:w="100.0" w:type="dxa"/>
                </w:tcMar>
              </w:tcPr>
              <w:p w:rsidR="00000000" w:rsidDel="00000000" w:rsidP="00000000" w:rsidRDefault="00000000" w:rsidRPr="00000000" w14:paraId="0000010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Рівне</w:t>
                </w:r>
              </w:p>
            </w:tc>
            <w:tc>
              <w:tcPr>
                <w:shd w:fill="auto" w:val="clear"/>
                <w:tcMar>
                  <w:top w:w="100.0" w:type="dxa"/>
                  <w:left w:w="100.0" w:type="dxa"/>
                  <w:bottom w:w="100.0" w:type="dxa"/>
                  <w:right w:w="100.0" w:type="dxa"/>
                </w:tcMar>
              </w:tcPr>
              <w:p w:rsidR="00000000" w:rsidDel="00000000" w:rsidP="00000000" w:rsidRDefault="00000000" w:rsidRPr="00000000" w14:paraId="0000010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№4</w:t>
                </w:r>
                <w:r w:rsidDel="00000000" w:rsidR="00000000" w:rsidRPr="00000000">
                  <w:rPr>
                    <w:rtl w:val="0"/>
                  </w:rPr>
                </w:r>
              </w:p>
              <w:p w:rsidR="00000000" w:rsidDel="00000000" w:rsidP="00000000" w:rsidRDefault="00000000" w:rsidRPr="00000000" w14:paraId="0000010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10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2.5</w:t>
                </w:r>
              </w:p>
            </w:tc>
            <w:tc>
              <w:tcPr>
                <w:shd w:fill="auto" w:val="clear"/>
                <w:tcMar>
                  <w:top w:w="100.0" w:type="dxa"/>
                  <w:left w:w="100.0" w:type="dxa"/>
                  <w:bottom w:w="100.0" w:type="dxa"/>
                  <w:right w:w="100.0" w:type="dxa"/>
                </w:tcMar>
              </w:tcPr>
              <w:p w:rsidR="00000000" w:rsidDel="00000000" w:rsidP="00000000" w:rsidRDefault="00000000" w:rsidRPr="00000000" w14:paraId="0000010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Рівне</w:t>
                </w:r>
              </w:p>
            </w:tc>
            <w:tc>
              <w:tcPr>
                <w:shd w:fill="auto" w:val="clear"/>
                <w:tcMar>
                  <w:top w:w="100.0" w:type="dxa"/>
                  <w:left w:w="100.0" w:type="dxa"/>
                  <w:bottom w:w="100.0" w:type="dxa"/>
                  <w:right w:w="100.0" w:type="dxa"/>
                </w:tcMar>
              </w:tcPr>
              <w:p w:rsidR="00000000" w:rsidDel="00000000" w:rsidP="00000000" w:rsidRDefault="00000000" w:rsidRPr="00000000" w14:paraId="0000010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№5</w:t>
                </w:r>
                <w:r w:rsidDel="00000000" w:rsidR="00000000" w:rsidRPr="00000000">
                  <w:rPr>
                    <w:rtl w:val="0"/>
                  </w:rPr>
                </w:r>
              </w:p>
              <w:p w:rsidR="00000000" w:rsidDel="00000000" w:rsidP="00000000" w:rsidRDefault="00000000" w:rsidRPr="00000000" w14:paraId="0000011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гібридний 5 кВт (однофазний) – 1 шт</w:t>
                </w:r>
              </w:p>
              <w:p w:rsidR="00000000" w:rsidDel="00000000" w:rsidP="00000000" w:rsidRDefault="00000000" w:rsidRPr="00000000" w14:paraId="0000011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3.1</w:t>
                </w:r>
              </w:p>
            </w:tc>
            <w:tc>
              <w:tcPr>
                <w:shd w:fill="auto" w:val="clear"/>
                <w:tcMar>
                  <w:top w:w="100.0" w:type="dxa"/>
                  <w:left w:w="100.0" w:type="dxa"/>
                  <w:bottom w:w="100.0" w:type="dxa"/>
                  <w:right w:w="100.0" w:type="dxa"/>
                </w:tcMar>
              </w:tcPr>
              <w:p w:rsidR="00000000" w:rsidDel="00000000" w:rsidP="00000000" w:rsidRDefault="00000000" w:rsidRPr="00000000" w14:paraId="0000011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1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11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30 кВт (трифазний) – 1 шт</w:t>
                </w:r>
              </w:p>
              <w:p w:rsidR="00000000" w:rsidDel="00000000" w:rsidP="00000000" w:rsidRDefault="00000000" w:rsidRPr="00000000" w14:paraId="0000011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1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3.2</w:t>
                </w:r>
              </w:p>
            </w:tc>
            <w:tc>
              <w:tcPr>
                <w:shd w:fill="auto" w:val="clear"/>
                <w:tcMar>
                  <w:top w:w="100.0" w:type="dxa"/>
                  <w:left w:w="100.0" w:type="dxa"/>
                  <w:bottom w:w="100.0" w:type="dxa"/>
                  <w:right w:w="100.0" w:type="dxa"/>
                </w:tcMar>
              </w:tcPr>
              <w:p w:rsidR="00000000" w:rsidDel="00000000" w:rsidP="00000000" w:rsidRDefault="00000000" w:rsidRPr="00000000" w14:paraId="0000011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1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11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30 кВт (трифазний) – 1 шт</w:t>
                </w:r>
              </w:p>
              <w:p w:rsidR="00000000" w:rsidDel="00000000" w:rsidP="00000000" w:rsidRDefault="00000000" w:rsidRPr="00000000" w14:paraId="0000011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1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3.3</w:t>
                </w:r>
              </w:p>
            </w:tc>
            <w:tc>
              <w:tcPr>
                <w:shd w:fill="auto" w:val="clear"/>
                <w:tcMar>
                  <w:top w:w="100.0" w:type="dxa"/>
                  <w:left w:w="100.0" w:type="dxa"/>
                  <w:bottom w:w="100.0" w:type="dxa"/>
                  <w:right w:w="100.0" w:type="dxa"/>
                </w:tcMar>
              </w:tcPr>
              <w:p w:rsidR="00000000" w:rsidDel="00000000" w:rsidP="00000000" w:rsidRDefault="00000000" w:rsidRPr="00000000" w14:paraId="0000012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2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124">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20 кВт (трифазний) – 1 шт</w:t>
                </w:r>
              </w:p>
              <w:p w:rsidR="00000000" w:rsidDel="00000000" w:rsidP="00000000" w:rsidRDefault="00000000" w:rsidRPr="00000000" w14:paraId="0000012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3.4</w:t>
                </w:r>
              </w:p>
            </w:tc>
            <w:tc>
              <w:tcPr>
                <w:shd w:fill="auto" w:val="clear"/>
                <w:tcMar>
                  <w:top w:w="100.0" w:type="dxa"/>
                  <w:left w:w="100.0" w:type="dxa"/>
                  <w:bottom w:w="100.0" w:type="dxa"/>
                  <w:right w:w="100.0" w:type="dxa"/>
                </w:tcMar>
              </w:tcPr>
              <w:p w:rsidR="00000000" w:rsidDel="00000000" w:rsidP="00000000" w:rsidRDefault="00000000" w:rsidRPr="00000000" w14:paraId="0000012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2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№4</w:t>
                </w:r>
                <w:r w:rsidDel="00000000" w:rsidR="00000000" w:rsidRPr="00000000">
                  <w:rPr>
                    <w:rtl w:val="0"/>
                  </w:rPr>
                </w:r>
              </w:p>
              <w:p w:rsidR="00000000" w:rsidDel="00000000" w:rsidP="00000000" w:rsidRDefault="00000000" w:rsidRPr="00000000" w14:paraId="0000012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20 кВт (трифазний) – 1 шт</w:t>
                </w:r>
              </w:p>
              <w:p w:rsidR="00000000" w:rsidDel="00000000" w:rsidP="00000000" w:rsidRDefault="00000000" w:rsidRPr="00000000" w14:paraId="0000012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3.5</w:t>
                </w:r>
              </w:p>
            </w:tc>
            <w:tc>
              <w:tcPr>
                <w:shd w:fill="auto" w:val="clear"/>
                <w:tcMar>
                  <w:top w:w="100.0" w:type="dxa"/>
                  <w:left w:w="100.0" w:type="dxa"/>
                  <w:bottom w:w="100.0" w:type="dxa"/>
                  <w:right w:w="100.0" w:type="dxa"/>
                </w:tcMar>
              </w:tcPr>
              <w:p w:rsidR="00000000" w:rsidDel="00000000" w:rsidP="00000000" w:rsidRDefault="00000000" w:rsidRPr="00000000" w14:paraId="0000012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2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№5</w:t>
                </w:r>
                <w:r w:rsidDel="00000000" w:rsidR="00000000" w:rsidRPr="00000000">
                  <w:rPr>
                    <w:rtl w:val="0"/>
                  </w:rPr>
                </w:r>
              </w:p>
              <w:p w:rsidR="00000000" w:rsidDel="00000000" w:rsidP="00000000" w:rsidRDefault="00000000" w:rsidRPr="00000000" w14:paraId="0000013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20 кВт (трифазний) – 1 шт</w:t>
                </w:r>
              </w:p>
              <w:p w:rsidR="00000000" w:rsidDel="00000000" w:rsidP="00000000" w:rsidRDefault="00000000" w:rsidRPr="00000000" w14:paraId="0000013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3.6</w:t>
                </w:r>
              </w:p>
            </w:tc>
            <w:tc>
              <w:tcPr>
                <w:shd w:fill="auto" w:val="clear"/>
                <w:tcMar>
                  <w:top w:w="100.0" w:type="dxa"/>
                  <w:left w:w="100.0" w:type="dxa"/>
                  <w:bottom w:w="100.0" w:type="dxa"/>
                  <w:right w:w="100.0" w:type="dxa"/>
                </w:tcMar>
              </w:tcPr>
              <w:p w:rsidR="00000000" w:rsidDel="00000000" w:rsidP="00000000" w:rsidRDefault="00000000" w:rsidRPr="00000000" w14:paraId="0000013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3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№6</w:t>
                </w:r>
                <w:r w:rsidDel="00000000" w:rsidR="00000000" w:rsidRPr="00000000">
                  <w:rPr>
                    <w:rtl w:val="0"/>
                  </w:rPr>
                </w:r>
              </w:p>
              <w:p w:rsidR="00000000" w:rsidDel="00000000" w:rsidP="00000000" w:rsidRDefault="00000000" w:rsidRPr="00000000" w14:paraId="0000013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20 кВт (трифазний) – 1 шт</w:t>
                </w:r>
              </w:p>
              <w:p w:rsidR="00000000" w:rsidDel="00000000" w:rsidP="00000000" w:rsidRDefault="00000000" w:rsidRPr="00000000" w14:paraId="0000013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3.7</w:t>
                </w:r>
              </w:p>
            </w:tc>
            <w:tc>
              <w:tcPr>
                <w:shd w:fill="auto" w:val="clear"/>
                <w:tcMar>
                  <w:top w:w="100.0" w:type="dxa"/>
                  <w:left w:w="100.0" w:type="dxa"/>
                  <w:bottom w:w="100.0" w:type="dxa"/>
                  <w:right w:w="100.0" w:type="dxa"/>
                </w:tcMar>
              </w:tcPr>
              <w:p w:rsidR="00000000" w:rsidDel="00000000" w:rsidP="00000000" w:rsidRDefault="00000000" w:rsidRPr="00000000" w14:paraId="0000013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Дніпро</w:t>
                </w:r>
              </w:p>
            </w:tc>
            <w:tc>
              <w:tcPr>
                <w:shd w:fill="auto" w:val="clear"/>
                <w:tcMar>
                  <w:top w:w="100.0" w:type="dxa"/>
                  <w:left w:w="100.0" w:type="dxa"/>
                  <w:bottom w:w="100.0" w:type="dxa"/>
                  <w:right w:w="100.0" w:type="dxa"/>
                </w:tcMar>
              </w:tcPr>
              <w:p w:rsidR="00000000" w:rsidDel="00000000" w:rsidP="00000000" w:rsidRDefault="00000000" w:rsidRPr="00000000" w14:paraId="0000013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№7</w:t>
                </w:r>
                <w:r w:rsidDel="00000000" w:rsidR="00000000" w:rsidRPr="00000000">
                  <w:rPr>
                    <w:rtl w:val="0"/>
                  </w:rPr>
                </w:r>
              </w:p>
              <w:p w:rsidR="00000000" w:rsidDel="00000000" w:rsidP="00000000" w:rsidRDefault="00000000" w:rsidRPr="00000000" w14:paraId="0000013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20 кВт (трифазний) – 1 шт</w:t>
                </w:r>
              </w:p>
              <w:p w:rsidR="00000000" w:rsidDel="00000000" w:rsidP="00000000" w:rsidRDefault="00000000" w:rsidRPr="00000000" w14:paraId="0000013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14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Рівненська обл., Вараський р-н, сел. Володимирець</w:t>
                </w:r>
              </w:p>
            </w:tc>
            <w:tc>
              <w:tcPr>
                <w:shd w:fill="auto" w:val="clear"/>
                <w:tcMar>
                  <w:top w:w="100.0" w:type="dxa"/>
                  <w:left w:w="100.0" w:type="dxa"/>
                  <w:bottom w:w="100.0" w:type="dxa"/>
                  <w:right w:w="100.0" w:type="dxa"/>
                </w:tcMar>
              </w:tcPr>
              <w:p w:rsidR="00000000" w:rsidDel="00000000" w:rsidP="00000000" w:rsidRDefault="00000000" w:rsidRPr="00000000" w14:paraId="0000014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100 кВт (трифазний) – 1 шт</w:t>
                </w:r>
              </w:p>
              <w:p w:rsidR="00000000" w:rsidDel="00000000" w:rsidP="00000000" w:rsidRDefault="00000000" w:rsidRPr="00000000" w14:paraId="0000014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100 кВт·год – 1 комплект</w:t>
                </w:r>
              </w:p>
              <w:p w:rsidR="00000000" w:rsidDel="00000000" w:rsidP="00000000" w:rsidRDefault="00000000" w:rsidRPr="00000000" w14:paraId="0000014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14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Київ</w:t>
                </w:r>
              </w:p>
            </w:tc>
            <w:tc>
              <w:tcPr>
                <w:shd w:fill="auto" w:val="clear"/>
                <w:tcMar>
                  <w:top w:w="100.0" w:type="dxa"/>
                  <w:left w:w="100.0" w:type="dxa"/>
                  <w:bottom w:w="100.0" w:type="dxa"/>
                  <w:right w:w="100.0" w:type="dxa"/>
                </w:tcMar>
              </w:tcPr>
              <w:p w:rsidR="00000000" w:rsidDel="00000000" w:rsidP="00000000" w:rsidRDefault="00000000" w:rsidRPr="00000000" w14:paraId="0000014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Інверторна установка 50 кВт (трифазна) – 1 шт</w:t>
                </w:r>
              </w:p>
              <w:p w:rsidR="00000000" w:rsidDel="00000000" w:rsidP="00000000" w:rsidRDefault="00000000" w:rsidRPr="00000000" w14:paraId="0000014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50 кВт·год – 1 комплект</w:t>
                </w:r>
              </w:p>
              <w:p w:rsidR="00000000" w:rsidDel="00000000" w:rsidP="00000000" w:rsidRDefault="00000000" w:rsidRPr="00000000" w14:paraId="0000014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6.1</w:t>
                </w:r>
              </w:p>
            </w:tc>
            <w:tc>
              <w:tcPr>
                <w:shd w:fill="auto" w:val="clear"/>
                <w:tcMar>
                  <w:top w:w="100.0" w:type="dxa"/>
                  <w:left w:w="100.0" w:type="dxa"/>
                  <w:bottom w:w="100.0" w:type="dxa"/>
                  <w:right w:w="100.0" w:type="dxa"/>
                </w:tcMar>
              </w:tcPr>
              <w:p w:rsidR="00000000" w:rsidDel="00000000" w:rsidP="00000000" w:rsidRDefault="00000000" w:rsidRPr="00000000" w14:paraId="0000014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Івано-Франківськ</w:t>
                </w:r>
              </w:p>
            </w:tc>
            <w:tc>
              <w:tcPr>
                <w:shd w:fill="auto" w:val="clear"/>
                <w:tcMar>
                  <w:top w:w="100.0" w:type="dxa"/>
                  <w:left w:w="100.0" w:type="dxa"/>
                  <w:bottom w:w="100.0" w:type="dxa"/>
                  <w:right w:w="100.0" w:type="dxa"/>
                </w:tcMar>
              </w:tcPr>
              <w:p w:rsidR="00000000" w:rsidDel="00000000" w:rsidP="00000000" w:rsidRDefault="00000000" w:rsidRPr="00000000" w14:paraId="0000014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14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4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5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6.2</w:t>
                </w:r>
              </w:p>
            </w:tc>
            <w:tc>
              <w:tcPr>
                <w:shd w:fill="auto" w:val="clear"/>
                <w:tcMar>
                  <w:top w:w="100.0" w:type="dxa"/>
                  <w:left w:w="100.0" w:type="dxa"/>
                  <w:bottom w:w="100.0" w:type="dxa"/>
                  <w:right w:w="100.0" w:type="dxa"/>
                </w:tcMar>
              </w:tcPr>
              <w:p w:rsidR="00000000" w:rsidDel="00000000" w:rsidP="00000000" w:rsidRDefault="00000000" w:rsidRPr="00000000" w14:paraId="0000015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Івано-Франківськ</w:t>
                </w:r>
              </w:p>
            </w:tc>
            <w:tc>
              <w:tcPr>
                <w:shd w:fill="auto" w:val="clear"/>
                <w:tcMar>
                  <w:top w:w="100.0" w:type="dxa"/>
                  <w:left w:w="100.0" w:type="dxa"/>
                  <w:bottom w:w="100.0" w:type="dxa"/>
                  <w:right w:w="100.0" w:type="dxa"/>
                </w:tcMar>
              </w:tcPr>
              <w:p w:rsidR="00000000" w:rsidDel="00000000" w:rsidP="00000000" w:rsidRDefault="00000000" w:rsidRPr="00000000" w14:paraId="00000154">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15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5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5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6.3</w:t>
                </w:r>
              </w:p>
            </w:tc>
            <w:tc>
              <w:tcPr>
                <w:shd w:fill="auto" w:val="clear"/>
                <w:tcMar>
                  <w:top w:w="100.0" w:type="dxa"/>
                  <w:left w:w="100.0" w:type="dxa"/>
                  <w:bottom w:w="100.0" w:type="dxa"/>
                  <w:right w:w="100.0" w:type="dxa"/>
                </w:tcMar>
              </w:tcPr>
              <w:p w:rsidR="00000000" w:rsidDel="00000000" w:rsidP="00000000" w:rsidRDefault="00000000" w:rsidRPr="00000000" w14:paraId="0000015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Івано-Франківськ</w:t>
                </w:r>
              </w:p>
            </w:tc>
            <w:tc>
              <w:tcPr>
                <w:shd w:fill="auto" w:val="clear"/>
                <w:tcMar>
                  <w:top w:w="100.0" w:type="dxa"/>
                  <w:left w:w="100.0" w:type="dxa"/>
                  <w:bottom w:w="100.0" w:type="dxa"/>
                  <w:right w:w="100.0" w:type="dxa"/>
                </w:tcMar>
              </w:tcPr>
              <w:p w:rsidR="00000000" w:rsidDel="00000000" w:rsidP="00000000" w:rsidRDefault="00000000" w:rsidRPr="00000000" w14:paraId="0000015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15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5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5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6.4</w:t>
                </w:r>
              </w:p>
            </w:tc>
            <w:tc>
              <w:tcPr>
                <w:shd w:fill="auto" w:val="clear"/>
                <w:tcMar>
                  <w:top w:w="100.0" w:type="dxa"/>
                  <w:left w:w="100.0" w:type="dxa"/>
                  <w:bottom w:w="100.0" w:type="dxa"/>
                  <w:right w:w="100.0" w:type="dxa"/>
                </w:tcMar>
              </w:tcPr>
              <w:p w:rsidR="00000000" w:rsidDel="00000000" w:rsidP="00000000" w:rsidRDefault="00000000" w:rsidRPr="00000000" w14:paraId="0000016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Івано-Франківськ</w:t>
                </w:r>
              </w:p>
            </w:tc>
            <w:tc>
              <w:tcPr>
                <w:shd w:fill="auto" w:val="clear"/>
                <w:tcMar>
                  <w:top w:w="100.0" w:type="dxa"/>
                  <w:left w:w="100.0" w:type="dxa"/>
                  <w:bottom w:w="100.0" w:type="dxa"/>
                  <w:right w:w="100.0" w:type="dxa"/>
                </w:tcMar>
              </w:tcPr>
              <w:p w:rsidR="00000000" w:rsidDel="00000000" w:rsidP="00000000" w:rsidRDefault="00000000" w:rsidRPr="00000000" w14:paraId="0000016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№4</w:t>
                </w:r>
                <w:r w:rsidDel="00000000" w:rsidR="00000000" w:rsidRPr="00000000">
                  <w:rPr>
                    <w:rtl w:val="0"/>
                  </w:rPr>
                </w:r>
              </w:p>
              <w:p w:rsidR="00000000" w:rsidDel="00000000" w:rsidP="00000000" w:rsidRDefault="00000000" w:rsidRPr="00000000" w14:paraId="0000016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64">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6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7.1</w:t>
                </w:r>
              </w:p>
            </w:tc>
            <w:tc>
              <w:tcPr>
                <w:shd w:fill="auto" w:val="clear"/>
                <w:tcMar>
                  <w:top w:w="100.0" w:type="dxa"/>
                  <w:left w:w="100.0" w:type="dxa"/>
                  <w:bottom w:w="100.0" w:type="dxa"/>
                  <w:right w:w="100.0" w:type="dxa"/>
                </w:tcMar>
              </w:tcPr>
              <w:p w:rsidR="00000000" w:rsidDel="00000000" w:rsidP="00000000" w:rsidRDefault="00000000" w:rsidRPr="00000000" w14:paraId="0000016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Гайворон</w:t>
                </w:r>
              </w:p>
            </w:tc>
            <w:tc>
              <w:tcPr>
                <w:shd w:fill="auto" w:val="clear"/>
                <w:tcMar>
                  <w:top w:w="100.0" w:type="dxa"/>
                  <w:left w:w="100.0" w:type="dxa"/>
                  <w:bottom w:w="100.0" w:type="dxa"/>
                  <w:right w:w="100.0" w:type="dxa"/>
                </w:tcMar>
              </w:tcPr>
              <w:p w:rsidR="00000000" w:rsidDel="00000000" w:rsidP="00000000" w:rsidRDefault="00000000" w:rsidRPr="00000000" w14:paraId="0000016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16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6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60 кВт·год – 1 комплект</w:t>
                </w:r>
              </w:p>
              <w:p w:rsidR="00000000" w:rsidDel="00000000" w:rsidP="00000000" w:rsidRDefault="00000000" w:rsidRPr="00000000" w14:paraId="0000016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7.2</w:t>
                </w:r>
              </w:p>
            </w:tc>
            <w:tc>
              <w:tcPr>
                <w:shd w:fill="auto" w:val="clear"/>
                <w:tcMar>
                  <w:top w:w="100.0" w:type="dxa"/>
                  <w:left w:w="100.0" w:type="dxa"/>
                  <w:bottom w:w="100.0" w:type="dxa"/>
                  <w:right w:w="100.0" w:type="dxa"/>
                </w:tcMar>
              </w:tcPr>
              <w:p w:rsidR="00000000" w:rsidDel="00000000" w:rsidP="00000000" w:rsidRDefault="00000000" w:rsidRPr="00000000" w14:paraId="000001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Гайворон</w:t>
                </w:r>
              </w:p>
            </w:tc>
            <w:tc>
              <w:tcPr>
                <w:shd w:fill="auto" w:val="clear"/>
                <w:tcMar>
                  <w:top w:w="100.0" w:type="dxa"/>
                  <w:left w:w="100.0" w:type="dxa"/>
                  <w:bottom w:w="100.0" w:type="dxa"/>
                  <w:right w:w="100.0" w:type="dxa"/>
                </w:tcMar>
              </w:tcPr>
              <w:p w:rsidR="00000000" w:rsidDel="00000000" w:rsidP="00000000" w:rsidRDefault="00000000" w:rsidRPr="00000000" w14:paraId="0000017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17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7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40 кВт·год – 1 комплект</w:t>
                </w:r>
              </w:p>
              <w:p w:rsidR="00000000" w:rsidDel="00000000" w:rsidP="00000000" w:rsidRDefault="00000000" w:rsidRPr="00000000" w14:paraId="0000017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7.3</w:t>
                </w:r>
              </w:p>
            </w:tc>
            <w:tc>
              <w:tcPr>
                <w:shd w:fill="auto" w:val="clear"/>
                <w:tcMar>
                  <w:top w:w="100.0" w:type="dxa"/>
                  <w:left w:w="100.0" w:type="dxa"/>
                  <w:bottom w:w="100.0" w:type="dxa"/>
                  <w:right w:w="100.0" w:type="dxa"/>
                </w:tcMar>
              </w:tcPr>
              <w:p w:rsidR="00000000" w:rsidDel="00000000" w:rsidP="00000000" w:rsidRDefault="00000000" w:rsidRPr="00000000" w14:paraId="0000017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Гайворон</w:t>
                </w:r>
              </w:p>
            </w:tc>
            <w:tc>
              <w:tcPr>
                <w:shd w:fill="auto" w:val="clear"/>
                <w:tcMar>
                  <w:top w:w="100.0" w:type="dxa"/>
                  <w:left w:w="100.0" w:type="dxa"/>
                  <w:bottom w:w="100.0" w:type="dxa"/>
                  <w:right w:w="100.0" w:type="dxa"/>
                </w:tcMar>
              </w:tcPr>
              <w:p w:rsidR="00000000" w:rsidDel="00000000" w:rsidP="00000000" w:rsidRDefault="00000000" w:rsidRPr="00000000" w14:paraId="0000017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17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7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40 кВт·год – 1 комплект</w:t>
                </w:r>
              </w:p>
              <w:p w:rsidR="00000000" w:rsidDel="00000000" w:rsidP="00000000" w:rsidRDefault="00000000" w:rsidRPr="00000000" w14:paraId="0000017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7.4</w:t>
                </w:r>
              </w:p>
            </w:tc>
            <w:tc>
              <w:tcPr>
                <w:shd w:fill="auto" w:val="clear"/>
                <w:tcMar>
                  <w:top w:w="100.0" w:type="dxa"/>
                  <w:left w:w="100.0" w:type="dxa"/>
                  <w:bottom w:w="100.0" w:type="dxa"/>
                  <w:right w:w="100.0" w:type="dxa"/>
                </w:tcMar>
              </w:tcPr>
              <w:p w:rsidR="00000000" w:rsidDel="00000000" w:rsidP="00000000" w:rsidRDefault="00000000" w:rsidRPr="00000000" w14:paraId="0000017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Гайворон</w:t>
                </w:r>
              </w:p>
            </w:tc>
            <w:tc>
              <w:tcPr>
                <w:shd w:fill="auto" w:val="clear"/>
                <w:tcMar>
                  <w:top w:w="100.0" w:type="dxa"/>
                  <w:left w:w="100.0" w:type="dxa"/>
                  <w:bottom w:w="100.0" w:type="dxa"/>
                  <w:right w:w="100.0" w:type="dxa"/>
                </w:tcMar>
              </w:tcPr>
              <w:p w:rsidR="00000000" w:rsidDel="00000000" w:rsidP="00000000" w:rsidRDefault="00000000" w:rsidRPr="00000000" w14:paraId="0000017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№4</w:t>
                </w:r>
                <w:r w:rsidDel="00000000" w:rsidR="00000000" w:rsidRPr="00000000">
                  <w:rPr>
                    <w:rtl w:val="0"/>
                  </w:rPr>
                </w:r>
              </w:p>
              <w:p w:rsidR="00000000" w:rsidDel="00000000" w:rsidP="00000000" w:rsidRDefault="00000000" w:rsidRPr="00000000" w14:paraId="0000017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8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40 кВт·год – 1 комплект</w:t>
                </w:r>
              </w:p>
              <w:p w:rsidR="00000000" w:rsidDel="00000000" w:rsidP="00000000" w:rsidRDefault="00000000" w:rsidRPr="00000000" w14:paraId="0000018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8</w:t>
                </w:r>
              </w:p>
            </w:tc>
            <w:tc>
              <w:tcPr>
                <w:shd w:fill="auto" w:val="clear"/>
                <w:tcMar>
                  <w:top w:w="100.0" w:type="dxa"/>
                  <w:left w:w="100.0" w:type="dxa"/>
                  <w:bottom w:w="100.0" w:type="dxa"/>
                  <w:right w:w="100.0" w:type="dxa"/>
                </w:tcMar>
              </w:tcPr>
              <w:p w:rsidR="00000000" w:rsidDel="00000000" w:rsidP="00000000" w:rsidRDefault="00000000" w:rsidRPr="00000000" w14:paraId="0000018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м. Новоукраїнка</w:t>
                </w:r>
              </w:p>
            </w:tc>
            <w:tc>
              <w:tcPr>
                <w:shd w:fill="auto" w:val="clear"/>
                <w:tcMar>
                  <w:top w:w="100.0" w:type="dxa"/>
                  <w:left w:w="100.0" w:type="dxa"/>
                  <w:bottom w:w="100.0" w:type="dxa"/>
                  <w:right w:w="100.0" w:type="dxa"/>
                </w:tcMar>
              </w:tcPr>
              <w:p w:rsidR="00000000" w:rsidDel="00000000" w:rsidP="00000000" w:rsidRDefault="00000000" w:rsidRPr="00000000" w14:paraId="0000018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(трифазний) – 1 шт</w:t>
                </w:r>
              </w:p>
              <w:p w:rsidR="00000000" w:rsidDel="00000000" w:rsidP="00000000" w:rsidRDefault="00000000" w:rsidRPr="00000000" w14:paraId="0000018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50 кВт·год – 1 комплект</w:t>
                </w:r>
              </w:p>
              <w:p w:rsidR="00000000" w:rsidDel="00000000" w:rsidP="00000000" w:rsidRDefault="00000000" w:rsidRPr="00000000" w14:paraId="0000018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9</w:t>
                </w:r>
              </w:p>
            </w:tc>
            <w:tc>
              <w:tcPr>
                <w:shd w:fill="auto" w:val="clear"/>
                <w:tcMar>
                  <w:top w:w="100.0" w:type="dxa"/>
                  <w:left w:w="100.0" w:type="dxa"/>
                  <w:bottom w:w="100.0" w:type="dxa"/>
                  <w:right w:w="100.0" w:type="dxa"/>
                </w:tcMar>
              </w:tcPr>
              <w:p w:rsidR="00000000" w:rsidDel="00000000" w:rsidP="00000000" w:rsidRDefault="00000000" w:rsidRPr="00000000" w14:paraId="0000018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Рівненська обл., м. Здолбунів</w:t>
                </w:r>
              </w:p>
            </w:tc>
            <w:tc>
              <w:tcPr>
                <w:shd w:fill="auto" w:val="clear"/>
                <w:tcMar>
                  <w:top w:w="100.0" w:type="dxa"/>
                  <w:left w:w="100.0" w:type="dxa"/>
                  <w:bottom w:w="100.0" w:type="dxa"/>
                  <w:right w:w="100.0" w:type="dxa"/>
                </w:tcMar>
              </w:tcPr>
              <w:p w:rsidR="00000000" w:rsidDel="00000000" w:rsidP="00000000" w:rsidRDefault="00000000" w:rsidRPr="00000000" w14:paraId="0000018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8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8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10</w:t>
                </w:r>
              </w:p>
            </w:tc>
            <w:tc>
              <w:tcPr>
                <w:shd w:fill="auto" w:val="clear"/>
                <w:tcMar>
                  <w:top w:w="100.0" w:type="dxa"/>
                  <w:left w:w="100.0" w:type="dxa"/>
                  <w:bottom w:w="100.0" w:type="dxa"/>
                  <w:right w:w="100.0" w:type="dxa"/>
                </w:tcMar>
              </w:tcPr>
              <w:p w:rsidR="00000000" w:rsidDel="00000000" w:rsidP="00000000" w:rsidRDefault="00000000" w:rsidRPr="00000000" w14:paraId="0000019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Закарпатська обл., Хустський р-н, сел. Довге</w:t>
                </w:r>
              </w:p>
            </w:tc>
            <w:tc>
              <w:tcPr>
                <w:shd w:fill="auto" w:val="clear"/>
                <w:tcMar>
                  <w:top w:w="100.0" w:type="dxa"/>
                  <w:left w:w="100.0" w:type="dxa"/>
                  <w:bottom w:w="100.0" w:type="dxa"/>
                  <w:right w:w="100.0" w:type="dxa"/>
                </w:tcMar>
              </w:tcPr>
              <w:p w:rsidR="00000000" w:rsidDel="00000000" w:rsidP="00000000" w:rsidRDefault="00000000" w:rsidRPr="00000000" w14:paraId="0000019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9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9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19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Хмельницька обл., Кам'янець-Подільський р-н, с. Миньківці</w:t>
                </w:r>
              </w:p>
            </w:tc>
            <w:tc>
              <w:tcPr>
                <w:shd w:fill="auto" w:val="clear"/>
                <w:tcMar>
                  <w:top w:w="100.0" w:type="dxa"/>
                  <w:left w:w="100.0" w:type="dxa"/>
                  <w:bottom w:w="100.0" w:type="dxa"/>
                  <w:right w:w="100.0" w:type="dxa"/>
                </w:tcMar>
              </w:tcPr>
              <w:p w:rsidR="00000000" w:rsidDel="00000000" w:rsidP="00000000" w:rsidRDefault="00000000" w:rsidRPr="00000000" w14:paraId="0000019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9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50 кВт·год – 1 комплект</w:t>
                </w:r>
              </w:p>
              <w:p w:rsidR="00000000" w:rsidDel="00000000" w:rsidP="00000000" w:rsidRDefault="00000000" w:rsidRPr="00000000" w14:paraId="0000019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9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9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12.1</w:t>
                </w:r>
              </w:p>
            </w:tc>
            <w:tc>
              <w:tcPr>
                <w:shd w:fill="auto" w:val="clear"/>
                <w:tcMar>
                  <w:top w:w="100.0" w:type="dxa"/>
                  <w:left w:w="100.0" w:type="dxa"/>
                  <w:bottom w:w="100.0" w:type="dxa"/>
                  <w:right w:w="100.0" w:type="dxa"/>
                </w:tcMar>
              </w:tcPr>
              <w:p w:rsidR="00000000" w:rsidDel="00000000" w:rsidP="00000000" w:rsidRDefault="00000000" w:rsidRPr="00000000" w14:paraId="0000019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Івано-Франківська обл., м. Калуш</w:t>
                </w:r>
              </w:p>
            </w:tc>
            <w:tc>
              <w:tcPr>
                <w:shd w:fill="auto" w:val="clear"/>
                <w:tcMar>
                  <w:top w:w="100.0" w:type="dxa"/>
                  <w:left w:w="100.0" w:type="dxa"/>
                  <w:bottom w:w="100.0" w:type="dxa"/>
                  <w:right w:w="100.0" w:type="dxa"/>
                </w:tcMar>
              </w:tcPr>
              <w:p w:rsidR="00000000" w:rsidDel="00000000" w:rsidP="00000000" w:rsidRDefault="00000000" w:rsidRPr="00000000" w14:paraId="0000019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19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9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A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A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A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12.2</w:t>
                </w:r>
              </w:p>
            </w:tc>
            <w:tc>
              <w:tcPr>
                <w:shd w:fill="auto" w:val="clear"/>
                <w:tcMar>
                  <w:top w:w="100.0" w:type="dxa"/>
                  <w:left w:w="100.0" w:type="dxa"/>
                  <w:bottom w:w="100.0" w:type="dxa"/>
                  <w:right w:w="100.0" w:type="dxa"/>
                </w:tcMar>
              </w:tcPr>
              <w:p w:rsidR="00000000" w:rsidDel="00000000" w:rsidP="00000000" w:rsidRDefault="00000000" w:rsidRPr="00000000" w14:paraId="000001A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Івано-Франківська обл., м. Калуш</w:t>
                </w:r>
              </w:p>
            </w:tc>
            <w:tc>
              <w:tcPr>
                <w:shd w:fill="auto" w:val="clear"/>
                <w:tcMar>
                  <w:top w:w="100.0" w:type="dxa"/>
                  <w:left w:w="100.0" w:type="dxa"/>
                  <w:bottom w:w="100.0" w:type="dxa"/>
                  <w:right w:w="100.0" w:type="dxa"/>
                </w:tcMar>
              </w:tcPr>
              <w:p w:rsidR="00000000" w:rsidDel="00000000" w:rsidP="00000000" w:rsidRDefault="00000000" w:rsidRPr="00000000" w14:paraId="000001A4">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1A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A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A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A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12.3</w:t>
                </w:r>
              </w:p>
            </w:tc>
            <w:tc>
              <w:tcPr>
                <w:shd w:fill="auto" w:val="clear"/>
                <w:tcMar>
                  <w:top w:w="100.0" w:type="dxa"/>
                  <w:left w:w="100.0" w:type="dxa"/>
                  <w:bottom w:w="100.0" w:type="dxa"/>
                  <w:right w:w="100.0" w:type="dxa"/>
                </w:tcMar>
              </w:tcPr>
              <w:p w:rsidR="00000000" w:rsidDel="00000000" w:rsidP="00000000" w:rsidRDefault="00000000" w:rsidRPr="00000000" w14:paraId="000001A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Івано-Франківська обл., м. Калуш</w:t>
                </w:r>
              </w:p>
            </w:tc>
            <w:tc>
              <w:tcPr>
                <w:shd w:fill="auto" w:val="clear"/>
                <w:tcMar>
                  <w:top w:w="100.0" w:type="dxa"/>
                  <w:left w:w="100.0" w:type="dxa"/>
                  <w:bottom w:w="100.0" w:type="dxa"/>
                  <w:right w:w="100.0" w:type="dxa"/>
                </w:tcMar>
              </w:tcPr>
              <w:p w:rsidR="00000000" w:rsidDel="00000000" w:rsidP="00000000" w:rsidRDefault="00000000" w:rsidRPr="00000000" w14:paraId="000001A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1A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AD">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A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B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1B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Черкаська обл., м. Умань</w:t>
                </w:r>
              </w:p>
            </w:tc>
            <w:tc>
              <w:tcPr>
                <w:shd w:fill="auto" w:val="clear"/>
                <w:tcMar>
                  <w:top w:w="100.0" w:type="dxa"/>
                  <w:left w:w="100.0" w:type="dxa"/>
                  <w:bottom w:w="100.0" w:type="dxa"/>
                  <w:right w:w="100.0" w:type="dxa"/>
                </w:tcMar>
              </w:tcPr>
              <w:p w:rsidR="00000000" w:rsidDel="00000000" w:rsidP="00000000" w:rsidRDefault="00000000" w:rsidRPr="00000000" w14:paraId="000001B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B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16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B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B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14.1</w:t>
                </w:r>
              </w:p>
            </w:tc>
            <w:tc>
              <w:tcPr>
                <w:shd w:fill="auto" w:val="clear"/>
                <w:tcMar>
                  <w:top w:w="100.0" w:type="dxa"/>
                  <w:left w:w="100.0" w:type="dxa"/>
                  <w:bottom w:w="100.0" w:type="dxa"/>
                  <w:right w:w="100.0" w:type="dxa"/>
                </w:tcMar>
              </w:tcPr>
              <w:p w:rsidR="00000000" w:rsidDel="00000000" w:rsidP="00000000" w:rsidRDefault="00000000" w:rsidRPr="00000000" w14:paraId="000001B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Рівненська обл., с. Країв</w:t>
                </w:r>
              </w:p>
            </w:tc>
            <w:tc>
              <w:tcPr>
                <w:shd w:fill="auto" w:val="clear"/>
                <w:tcMar>
                  <w:top w:w="100.0" w:type="dxa"/>
                  <w:left w:w="100.0" w:type="dxa"/>
                  <w:bottom w:w="100.0" w:type="dxa"/>
                  <w:right w:w="100.0" w:type="dxa"/>
                </w:tcMar>
              </w:tcPr>
              <w:p w:rsidR="00000000" w:rsidDel="00000000" w:rsidP="00000000" w:rsidRDefault="00000000" w:rsidRPr="00000000" w14:paraId="000001B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1B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B9">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B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B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14.2</w:t>
                </w:r>
              </w:p>
            </w:tc>
            <w:tc>
              <w:tcPr>
                <w:shd w:fill="auto" w:val="clear"/>
                <w:tcMar>
                  <w:top w:w="100.0" w:type="dxa"/>
                  <w:left w:w="100.0" w:type="dxa"/>
                  <w:bottom w:w="100.0" w:type="dxa"/>
                  <w:right w:w="100.0" w:type="dxa"/>
                </w:tcMar>
              </w:tcPr>
              <w:p w:rsidR="00000000" w:rsidDel="00000000" w:rsidP="00000000" w:rsidRDefault="00000000" w:rsidRPr="00000000" w14:paraId="000001B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Рівненська обл., с. Країв</w:t>
                </w:r>
              </w:p>
            </w:tc>
            <w:tc>
              <w:tcPr>
                <w:shd w:fill="auto" w:val="clear"/>
                <w:tcMar>
                  <w:top w:w="100.0" w:type="dxa"/>
                  <w:left w:w="100.0" w:type="dxa"/>
                  <w:bottom w:w="100.0" w:type="dxa"/>
                  <w:right w:w="100.0" w:type="dxa"/>
                </w:tcMar>
              </w:tcPr>
              <w:p w:rsidR="00000000" w:rsidDel="00000000" w:rsidP="00000000" w:rsidRDefault="00000000" w:rsidRPr="00000000" w14:paraId="000001B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1B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16 кВт (однофазний) – 1 шт</w:t>
                </w:r>
              </w:p>
              <w:p w:rsidR="00000000" w:rsidDel="00000000" w:rsidP="00000000" w:rsidRDefault="00000000" w:rsidRPr="00000000" w14:paraId="000001C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40 кВт·год – 1 комплект</w:t>
                </w:r>
              </w:p>
              <w:p w:rsidR="00000000" w:rsidDel="00000000" w:rsidP="00000000" w:rsidRDefault="00000000" w:rsidRPr="00000000" w14:paraId="000001C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1C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Листопадове</w:t>
                </w:r>
              </w:p>
            </w:tc>
            <w:tc>
              <w:tcPr>
                <w:shd w:fill="auto" w:val="clear"/>
                <w:tcMar>
                  <w:top w:w="100.0" w:type="dxa"/>
                  <w:left w:w="100.0" w:type="dxa"/>
                  <w:bottom w:w="100.0" w:type="dxa"/>
                  <w:right w:w="100.0" w:type="dxa"/>
                </w:tcMar>
              </w:tcPr>
              <w:p w:rsidR="00000000" w:rsidDel="00000000" w:rsidP="00000000" w:rsidRDefault="00000000" w:rsidRPr="00000000" w14:paraId="000001C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C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1C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Миролюбівка</w:t>
                </w:r>
              </w:p>
            </w:tc>
            <w:tc>
              <w:tcPr>
                <w:shd w:fill="auto" w:val="clear"/>
                <w:tcMar>
                  <w:top w:w="100.0" w:type="dxa"/>
                  <w:left w:w="100.0" w:type="dxa"/>
                  <w:bottom w:w="100.0" w:type="dxa"/>
                  <w:right w:w="100.0" w:type="dxa"/>
                </w:tcMar>
              </w:tcPr>
              <w:p w:rsidR="00000000" w:rsidDel="00000000" w:rsidP="00000000" w:rsidRDefault="00000000" w:rsidRPr="00000000" w14:paraId="000001C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C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17</w:t>
                </w:r>
              </w:p>
            </w:tc>
            <w:tc>
              <w:tcPr>
                <w:shd w:fill="auto" w:val="clear"/>
                <w:tcMar>
                  <w:top w:w="100.0" w:type="dxa"/>
                  <w:left w:w="100.0" w:type="dxa"/>
                  <w:bottom w:w="100.0" w:type="dxa"/>
                  <w:right w:w="100.0" w:type="dxa"/>
                </w:tcMar>
              </w:tcPr>
              <w:p w:rsidR="00000000" w:rsidDel="00000000" w:rsidP="00000000" w:rsidRDefault="00000000" w:rsidRPr="00000000" w14:paraId="000001C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Пурпурівка</w:t>
                </w:r>
              </w:p>
            </w:tc>
            <w:tc>
              <w:tcPr>
                <w:shd w:fill="auto" w:val="clear"/>
                <w:tcMar>
                  <w:top w:w="100.0" w:type="dxa"/>
                  <w:left w:w="100.0" w:type="dxa"/>
                  <w:bottom w:w="100.0" w:type="dxa"/>
                  <w:right w:w="100.0" w:type="dxa"/>
                </w:tcMar>
              </w:tcPr>
              <w:p w:rsidR="00000000" w:rsidDel="00000000" w:rsidP="00000000" w:rsidRDefault="00000000" w:rsidRPr="00000000" w14:paraId="000001CF">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D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18.1</w:t>
                </w:r>
              </w:p>
            </w:tc>
            <w:tc>
              <w:tcPr>
                <w:shd w:fill="auto" w:val="clear"/>
                <w:tcMar>
                  <w:top w:w="100.0" w:type="dxa"/>
                  <w:left w:w="100.0" w:type="dxa"/>
                  <w:bottom w:w="100.0" w:type="dxa"/>
                  <w:right w:w="100.0" w:type="dxa"/>
                </w:tcMar>
              </w:tcPr>
              <w:p w:rsidR="00000000" w:rsidDel="00000000" w:rsidP="00000000" w:rsidRDefault="00000000" w:rsidRPr="00000000" w14:paraId="000001D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Бовтишка</w:t>
                </w:r>
              </w:p>
            </w:tc>
            <w:tc>
              <w:tcPr>
                <w:shd w:fill="auto" w:val="clear"/>
                <w:tcMar>
                  <w:top w:w="100.0" w:type="dxa"/>
                  <w:left w:w="100.0" w:type="dxa"/>
                  <w:bottom w:w="100.0" w:type="dxa"/>
                  <w:right w:w="100.0" w:type="dxa"/>
                </w:tcMar>
              </w:tcPr>
              <w:p w:rsidR="00000000" w:rsidDel="00000000" w:rsidP="00000000" w:rsidRDefault="00000000" w:rsidRPr="00000000" w14:paraId="000001D4">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№1</w:t>
                </w:r>
                <w:r w:rsidDel="00000000" w:rsidR="00000000" w:rsidRPr="00000000">
                  <w:rPr>
                    <w:rtl w:val="0"/>
                  </w:rPr>
                </w:r>
              </w:p>
              <w:p w:rsidR="00000000" w:rsidDel="00000000" w:rsidP="00000000" w:rsidRDefault="00000000" w:rsidRPr="00000000" w14:paraId="000001D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D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18.2</w:t>
                </w:r>
              </w:p>
            </w:tc>
            <w:tc>
              <w:tcPr>
                <w:shd w:fill="auto" w:val="clear"/>
                <w:tcMar>
                  <w:top w:w="100.0" w:type="dxa"/>
                  <w:left w:w="100.0" w:type="dxa"/>
                  <w:bottom w:w="100.0" w:type="dxa"/>
                  <w:right w:w="100.0" w:type="dxa"/>
                </w:tcMar>
              </w:tcPr>
              <w:p w:rsidR="00000000" w:rsidDel="00000000" w:rsidP="00000000" w:rsidRDefault="00000000" w:rsidRPr="00000000" w14:paraId="000001D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Бовтишка</w:t>
                </w:r>
              </w:p>
            </w:tc>
            <w:tc>
              <w:tcPr>
                <w:shd w:fill="auto" w:val="clear"/>
                <w:tcMar>
                  <w:top w:w="100.0" w:type="dxa"/>
                  <w:left w:w="100.0" w:type="dxa"/>
                  <w:bottom w:w="100.0" w:type="dxa"/>
                  <w:right w:w="100.0" w:type="dxa"/>
                </w:tcMar>
              </w:tcPr>
              <w:p w:rsidR="00000000" w:rsidDel="00000000" w:rsidP="00000000" w:rsidRDefault="00000000" w:rsidRPr="00000000" w14:paraId="000001D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№2</w:t>
                </w:r>
                <w:r w:rsidDel="00000000" w:rsidR="00000000" w:rsidRPr="00000000">
                  <w:rPr>
                    <w:rtl w:val="0"/>
                  </w:rPr>
                </w:r>
              </w:p>
              <w:p w:rsidR="00000000" w:rsidDel="00000000" w:rsidP="00000000" w:rsidRDefault="00000000" w:rsidRPr="00000000" w14:paraId="000001D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D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18.3</w:t>
                </w:r>
              </w:p>
            </w:tc>
            <w:tc>
              <w:tcPr>
                <w:shd w:fill="auto" w:val="clear"/>
                <w:tcMar>
                  <w:top w:w="100.0" w:type="dxa"/>
                  <w:left w:w="100.0" w:type="dxa"/>
                  <w:bottom w:w="100.0" w:type="dxa"/>
                  <w:right w:w="100.0" w:type="dxa"/>
                </w:tcMar>
              </w:tcPr>
              <w:p w:rsidR="00000000" w:rsidDel="00000000" w:rsidP="00000000" w:rsidRDefault="00000000" w:rsidRPr="00000000" w14:paraId="000001D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Бовтишка</w:t>
                </w:r>
              </w:p>
            </w:tc>
            <w:tc>
              <w:tcPr>
                <w:shd w:fill="auto" w:val="clear"/>
                <w:tcMar>
                  <w:top w:w="100.0" w:type="dxa"/>
                  <w:left w:w="100.0" w:type="dxa"/>
                  <w:bottom w:w="100.0" w:type="dxa"/>
                  <w:right w:w="100.0" w:type="dxa"/>
                </w:tcMar>
              </w:tcPr>
              <w:p w:rsidR="00000000" w:rsidDel="00000000" w:rsidP="00000000" w:rsidRDefault="00000000" w:rsidRPr="00000000" w14:paraId="000001E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Комплект №3</w:t>
                </w:r>
                <w:r w:rsidDel="00000000" w:rsidR="00000000" w:rsidRPr="00000000">
                  <w:rPr>
                    <w:rtl w:val="0"/>
                  </w:rPr>
                </w:r>
              </w:p>
              <w:p w:rsidR="00000000" w:rsidDel="00000000" w:rsidP="00000000" w:rsidRDefault="00000000" w:rsidRPr="00000000" w14:paraId="000001E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15 кВт (однофазний) – 1 шт</w:t>
                </w:r>
              </w:p>
              <w:p w:rsidR="00000000" w:rsidDel="00000000" w:rsidP="00000000" w:rsidRDefault="00000000" w:rsidRPr="00000000" w14:paraId="000001E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20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19</w:t>
                </w:r>
              </w:p>
            </w:tc>
            <w:tc>
              <w:tcPr>
                <w:shd w:fill="auto" w:val="clear"/>
                <w:tcMar>
                  <w:top w:w="100.0" w:type="dxa"/>
                  <w:left w:w="100.0" w:type="dxa"/>
                  <w:bottom w:w="100.0" w:type="dxa"/>
                  <w:right w:w="100.0" w:type="dxa"/>
                </w:tcMar>
              </w:tcPr>
              <w:p w:rsidR="00000000" w:rsidDel="00000000" w:rsidP="00000000" w:rsidRDefault="00000000" w:rsidRPr="00000000" w14:paraId="000001E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сел. Олександрівка</w:t>
                </w:r>
              </w:p>
            </w:tc>
            <w:tc>
              <w:tcPr>
                <w:shd w:fill="auto" w:val="clear"/>
                <w:tcMar>
                  <w:top w:w="100.0" w:type="dxa"/>
                  <w:left w:w="100.0" w:type="dxa"/>
                  <w:bottom w:w="100.0" w:type="dxa"/>
                  <w:right w:w="100.0" w:type="dxa"/>
                </w:tcMar>
              </w:tcPr>
              <w:p w:rsidR="00000000" w:rsidDel="00000000" w:rsidP="00000000" w:rsidRDefault="00000000" w:rsidRPr="00000000" w14:paraId="000001E6">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E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20</w:t>
                </w:r>
              </w:p>
            </w:tc>
            <w:tc>
              <w:tcPr>
                <w:shd w:fill="auto" w:val="clear"/>
                <w:tcMar>
                  <w:top w:w="100.0" w:type="dxa"/>
                  <w:left w:w="100.0" w:type="dxa"/>
                  <w:bottom w:w="100.0" w:type="dxa"/>
                  <w:right w:w="100.0" w:type="dxa"/>
                </w:tcMar>
              </w:tcPr>
              <w:p w:rsidR="00000000" w:rsidDel="00000000" w:rsidP="00000000" w:rsidRDefault="00000000" w:rsidRPr="00000000" w14:paraId="000001E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Розумівка</w:t>
                </w:r>
              </w:p>
            </w:tc>
            <w:tc>
              <w:tcPr>
                <w:shd w:fill="auto" w:val="clear"/>
                <w:tcMar>
                  <w:top w:w="100.0" w:type="dxa"/>
                  <w:left w:w="100.0" w:type="dxa"/>
                  <w:bottom w:w="100.0" w:type="dxa"/>
                  <w:right w:w="100.0" w:type="dxa"/>
                </w:tcMar>
              </w:tcPr>
              <w:p w:rsidR="00000000" w:rsidDel="00000000" w:rsidP="00000000" w:rsidRDefault="00000000" w:rsidRPr="00000000" w14:paraId="000001EB">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E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15 кВт·год – 1 комплект</w:t>
                </w:r>
              </w:p>
            </w:tc>
            <w:tc>
              <w:tcPr>
                <w:shd w:fill="auto" w:val="clear"/>
                <w:tcMar>
                  <w:top w:w="100.0" w:type="dxa"/>
                  <w:left w:w="100.0" w:type="dxa"/>
                  <w:bottom w:w="100.0" w:type="dxa"/>
                  <w:right w:w="100.0" w:type="dxa"/>
                </w:tcMar>
              </w:tcPr>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21</w:t>
                </w:r>
              </w:p>
            </w:tc>
            <w:tc>
              <w:tcPr>
                <w:shd w:fill="auto" w:val="clear"/>
                <w:tcMar>
                  <w:top w:w="100.0" w:type="dxa"/>
                  <w:left w:w="100.0" w:type="dxa"/>
                  <w:bottom w:w="100.0" w:type="dxa"/>
                  <w:right w:w="100.0" w:type="dxa"/>
                </w:tcMar>
              </w:tcPr>
              <w:p w:rsidR="00000000" w:rsidDel="00000000" w:rsidP="00000000" w:rsidRDefault="00000000" w:rsidRPr="00000000" w14:paraId="000001E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Кіровоградська обл., с. Красносілка</w:t>
                </w:r>
              </w:p>
            </w:tc>
            <w:tc>
              <w:tcPr>
                <w:shd w:fill="auto" w:val="clear"/>
                <w:tcMar>
                  <w:top w:w="100.0" w:type="dxa"/>
                  <w:left w:w="100.0" w:type="dxa"/>
                  <w:bottom w:w="100.0" w:type="dxa"/>
                  <w:right w:w="100.0" w:type="dxa"/>
                </w:tcMar>
              </w:tcPr>
              <w:p w:rsidR="00000000" w:rsidDel="00000000" w:rsidP="00000000" w:rsidRDefault="00000000" w:rsidRPr="00000000" w14:paraId="000001F0">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Інвертор 12 кВт (однофазний) – 1 шт</w:t>
                </w:r>
              </w:p>
              <w:p w:rsidR="00000000" w:rsidDel="00000000" w:rsidP="00000000" w:rsidRDefault="00000000" w:rsidRPr="00000000" w14:paraId="000001F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Блок акумуляторних батарей загальною ємністю 30 кВт·год – 1 комплект</w:t>
                </w:r>
              </w:p>
              <w:p w:rsidR="00000000" w:rsidDel="00000000" w:rsidP="00000000" w:rsidRDefault="00000000" w:rsidRPr="00000000" w14:paraId="000001F2">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 Стійки під блоки батарей – у необхідній кількості</w:t>
                </w:r>
              </w:p>
            </w:tc>
            <w:tc>
              <w:tcPr>
                <w:shd w:fill="auto" w:val="clear"/>
                <w:tcMar>
                  <w:top w:w="100.0" w:type="dxa"/>
                  <w:left w:w="100.0" w:type="dxa"/>
                  <w:bottom w:w="100.0" w:type="dxa"/>
                  <w:right w:w="100.0" w:type="dxa"/>
                </w:tcMar>
              </w:tcPr>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5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1F4">
                <w:pPr>
                  <w:spacing w:line="240" w:lineRule="auto"/>
                  <w:jc w:val="righ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18"/>
                    <w:szCs w:val="18"/>
                    <w:rtl w:val="0"/>
                  </w:rPr>
                  <w:t xml:space="preserve">ЗАГАЛЬНА ВАРТІСТЬ ЗАПРОПОНОВАНИХ ЛОТІВ</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tc>
          </w:tr>
        </w:tbl>
      </w:sdtContent>
    </w:sdt>
    <w:p w:rsidR="00000000" w:rsidDel="00000000" w:rsidP="00000000" w:rsidRDefault="00000000" w:rsidRPr="00000000" w14:paraId="000001F8">
      <w:pPr>
        <w:jc w:val="cente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1F9">
      <w:pPr>
        <w:jc w:val="cente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1FA">
      <w:pPr>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Звертаємо Вашу увагу, що послуги з монтажу або підключення не потрібні</w:t>
      </w:r>
    </w:p>
    <w:p w:rsidR="00000000" w:rsidDel="00000000" w:rsidP="00000000" w:rsidRDefault="00000000" w:rsidRPr="00000000" w14:paraId="000001FB">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1FC">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1FD">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1FE">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1FF">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1146" w:hanging="360"/>
      </w:pPr>
      <w:rPr>
        <w:u w:val="none"/>
      </w:rPr>
    </w:lvl>
    <w:lvl w:ilvl="1">
      <w:start w:val="1"/>
      <w:numFmt w:val="bullet"/>
      <w:lvlText w:val="o"/>
      <w:lvlJc w:val="left"/>
      <w:pPr>
        <w:ind w:left="1866" w:hanging="360"/>
      </w:pPr>
      <w:rPr>
        <w:u w:val="none"/>
      </w:rPr>
    </w:lvl>
    <w:lvl w:ilvl="2">
      <w:start w:val="1"/>
      <w:numFmt w:val="bullet"/>
      <w:lvlText w:val="▪"/>
      <w:lvlJc w:val="left"/>
      <w:pPr>
        <w:ind w:left="2586" w:hanging="360"/>
      </w:pPr>
      <w:rPr>
        <w:u w:val="none"/>
      </w:rPr>
    </w:lvl>
    <w:lvl w:ilvl="3">
      <w:start w:val="1"/>
      <w:numFmt w:val="bullet"/>
      <w:lvlText w:val="●"/>
      <w:lvlJc w:val="left"/>
      <w:pPr>
        <w:ind w:left="3306" w:hanging="360"/>
      </w:pPr>
      <w:rPr>
        <w:u w:val="none"/>
      </w:rPr>
    </w:lvl>
    <w:lvl w:ilvl="4">
      <w:start w:val="1"/>
      <w:numFmt w:val="bullet"/>
      <w:lvlText w:val="o"/>
      <w:lvlJc w:val="left"/>
      <w:pPr>
        <w:ind w:left="4026" w:hanging="360"/>
      </w:pPr>
      <w:rPr>
        <w:u w:val="none"/>
      </w:rPr>
    </w:lvl>
    <w:lvl w:ilvl="5">
      <w:start w:val="1"/>
      <w:numFmt w:val="bullet"/>
      <w:lvlText w:val="▪"/>
      <w:lvlJc w:val="left"/>
      <w:pPr>
        <w:ind w:left="4746" w:hanging="360"/>
      </w:pPr>
      <w:rPr>
        <w:u w:val="none"/>
      </w:rPr>
    </w:lvl>
    <w:lvl w:ilvl="6">
      <w:start w:val="1"/>
      <w:numFmt w:val="bullet"/>
      <w:lvlText w:val="●"/>
      <w:lvlJc w:val="left"/>
      <w:pPr>
        <w:ind w:left="5466" w:hanging="360"/>
      </w:pPr>
      <w:rPr>
        <w:u w:val="none"/>
      </w:rPr>
    </w:lvl>
    <w:lvl w:ilvl="7">
      <w:start w:val="1"/>
      <w:numFmt w:val="bullet"/>
      <w:lvlText w:val="o"/>
      <w:lvlJc w:val="left"/>
      <w:pPr>
        <w:ind w:left="6186" w:hanging="360"/>
      </w:pPr>
      <w:rPr>
        <w:u w:val="none"/>
      </w:rPr>
    </w:lvl>
    <w:lvl w:ilvl="8">
      <w:start w:val="1"/>
      <w:numFmt w:val="bullet"/>
      <w:lvlText w:val="▪"/>
      <w:lvlJc w:val="left"/>
      <w:pPr>
        <w:ind w:left="6906"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30" w:customStyle="1">
    <w:name w:val="3"/>
    <w:basedOn w:val="TableNormal1"/>
    <w:tblPr>
      <w:tblStyleRowBandSize w:val="1"/>
      <w:tblStyleColBandSize w:val="1"/>
      <w:tblCellMar>
        <w:top w:w="0.0" w:type="dxa"/>
        <w:left w:w="0.0" w:type="dxa"/>
        <w:bottom w:w="0.0" w:type="dxa"/>
        <w:right w:w="0.0" w:type="dxa"/>
      </w:tblCellMar>
    </w:tblPr>
  </w:style>
  <w:style w:type="table" w:styleId="20" w:customStyle="1">
    <w:name w:val="2"/>
    <w:basedOn w:val="TableNormal1"/>
    <w:tblPr>
      <w:tblStyleRowBandSize w:val="1"/>
      <w:tblStyleColBandSize w:val="1"/>
      <w:tblCellMar>
        <w:top w:w="0.0" w:type="dxa"/>
        <w:left w:w="115.0" w:type="dxa"/>
        <w:bottom w:w="0.0" w:type="dxa"/>
        <w:right w:w="115.0" w:type="dxa"/>
      </w:tblCellMar>
    </w:tblPr>
  </w:style>
  <w:style w:type="table" w:styleId="10" w:customStyle="1">
    <w:name w:val="1"/>
    <w:basedOn w:val="TableNormal1"/>
    <w:tblPr>
      <w:tblStyleRowBandSize w:val="1"/>
      <w:tblStyleColBandSize w:val="1"/>
      <w:tblCellMar>
        <w:top w:w="0.0" w:type="dxa"/>
        <w:left w:w="115.0" w:type="dxa"/>
        <w:bottom w:w="0.0" w:type="dxa"/>
        <w:right w:w="115.0" w:type="dxa"/>
      </w:tblCellMar>
    </w:tblPr>
  </w:style>
  <w:style w:type="table" w:styleId="a4" w:customStyle="1">
    <w:basedOn w:val="TableNormal1"/>
    <w:tblPr>
      <w:tblStyleRowBandSize w:val="1"/>
      <w:tblStyleColBandSize w:val="1"/>
      <w:tblCellMar>
        <w:top w:w="0.0" w:type="dxa"/>
        <w:left w:w="0.0" w:type="dxa"/>
        <w:bottom w:w="0.0" w:type="dxa"/>
        <w:right w:w="0.0" w:type="dxa"/>
      </w:tblCellMar>
    </w:tblPr>
  </w:style>
  <w:style w:type="table" w:styleId="a5" w:customStyle="1">
    <w:basedOn w:val="TableNormal1"/>
    <w:tblPr>
      <w:tblStyleRowBandSize w:val="1"/>
      <w:tblStyleColBandSize w:val="1"/>
      <w:tblCellMar>
        <w:top w:w="0.0" w:type="dxa"/>
        <w:left w:w="115.0" w:type="dxa"/>
        <w:bottom w:w="0.0" w:type="dxa"/>
        <w:right w:w="115.0" w:type="dxa"/>
      </w:tblCellMar>
    </w:tblPr>
  </w:style>
  <w:style w:type="table" w:styleId="a6" w:customStyle="1">
    <w:basedOn w:val="TableNormal1"/>
    <w:tblPr>
      <w:tblStyleRowBandSize w:val="1"/>
      <w:tblStyleColBandSize w:val="1"/>
    </w:tblPr>
  </w:style>
  <w:style w:type="table" w:styleId="a8" w:customStyle="1">
    <w:basedOn w:val="TableNormal1"/>
    <w:tblPr>
      <w:tblStyleRowBandSize w:val="1"/>
      <w:tblStyleColBandSize w:val="1"/>
      <w:tblCellMar>
        <w:top w:w="0.0" w:type="dxa"/>
        <w:left w:w="0.0" w:type="dxa"/>
        <w:bottom w:w="0.0" w:type="dxa"/>
        <w:right w:w="0.0" w:type="dxa"/>
      </w:tblCellMar>
    </w:tblPr>
  </w:style>
  <w:style w:type="table" w:styleId="a9" w:customStyle="1">
    <w:basedOn w:val="TableNormal1"/>
    <w:tblPr>
      <w:tblStyleRowBandSize w:val="1"/>
      <w:tblStyleColBandSize w:val="1"/>
      <w:tblCellMar>
        <w:top w:w="0.0" w:type="dxa"/>
        <w:left w:w="115.0" w:type="dxa"/>
        <w:bottom w:w="0.0" w:type="dxa"/>
        <w:right w:w="115.0" w:type="dxa"/>
      </w:tblCellMar>
    </w:tblPr>
  </w:style>
  <w:style w:type="table" w:styleId="aa" w:customStyle="1">
    <w:basedOn w:val="TableNormal1"/>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H5XmbhNjyrtPm+fYXDcVqFfZ9w==">CgMxLjAaHwoBMBIaChgICVIUChJ0YWJsZS43eGl6YjVoMDlzNDkyDmgudzBicWNvY2s0ZTU2OAByITEwUDNDYmE1WV8ydkFkZi1MRGNHdk0ybzJRSnJGOHJFZA==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2026-09-01T09:56:00Z</dcterms:created>
  <dc:creator>User</dc:creator>
</cp:coreProperties>
</file>