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ind w:right="-4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rtl w:val="0"/>
        </w:rPr>
        <w:t xml:space="preserve">30.09.2026                              </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4"/>
          <w:szCs w:val="24"/>
          <w:rtl w:val="0"/>
        </w:rPr>
        <w:t xml:space="preserve">м. Київ</w:t>
      </w:r>
      <w:r w:rsidDel="00000000" w:rsidR="00000000" w:rsidRPr="00000000">
        <w:rPr>
          <w:rtl w:val="0"/>
        </w:rPr>
      </w:r>
    </w:p>
    <w:p w:rsidR="00000000" w:rsidDel="00000000" w:rsidP="00000000" w:rsidRDefault="00000000" w:rsidRPr="00000000" w14:paraId="00000002">
      <w:pPr>
        <w:spacing w:after="240" w:before="240" w:lineRule="auto"/>
        <w:ind w:firstLine="54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Запрошення до участі в тендері із закупівлі послуг з організації та матеріально-технічного забезпечення заходу в рамках реалізації проєкту “Робота з минулим, вирішення конфліктів та психосоціальна підтримка – посилення спроможності громадянського суспільства до дій”, що реалізується  в рамках Угоди про партнерство з KURVE Wustrow 2026-2028.</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highlight w:val="white"/>
          <w:rtl w:val="0"/>
        </w:rPr>
        <w:t xml:space="preserve">   </w:t>
        <w:br w:type="textWrapping"/>
        <w:t xml:space="preserve">     </w:t>
        <w:tab/>
      </w:r>
      <w:r w:rsidDel="00000000" w:rsidR="00000000" w:rsidRPr="00000000">
        <w:rPr>
          <w:rFonts w:ascii="Times New Roman" w:cs="Times New Roman" w:eastAsia="Times New Roman" w:hAnsi="Times New Roman"/>
          <w:b w:val="1"/>
          <w:bCs w:val="1"/>
          <w:sz w:val="24"/>
          <w:szCs w:val="24"/>
          <w:u w:val="single"/>
          <w:rtl w:val="0"/>
        </w:rPr>
        <w:t xml:space="preserve">Розділ 1: Інструкції для учасників тендеру</w:t>
      </w:r>
      <w:r w:rsidDel="00000000" w:rsidR="00000000" w:rsidRPr="00000000">
        <w:rPr>
          <w:rtl w:val="0"/>
        </w:rPr>
      </w:r>
    </w:p>
    <w:p w:rsidR="00000000" w:rsidDel="00000000" w:rsidP="00000000" w:rsidRDefault="00000000" w:rsidRPr="00000000" w14:paraId="00000004">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 Вступ</w:t>
      </w:r>
    </w:p>
    <w:p w:rsidR="00000000" w:rsidDel="00000000" w:rsidP="00000000" w:rsidRDefault="00000000" w:rsidRPr="00000000" w14:paraId="0000000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Благодійна організація «Благодійний Фонд «Схід-СОС» оголошує т</w:t>
      </w:r>
      <w:r w:rsidDel="00000000" w:rsidR="00000000" w:rsidRPr="00000000">
        <w:rPr>
          <w:rFonts w:ascii="Times New Roman" w:cs="Times New Roman" w:eastAsia="Times New Roman" w:hAnsi="Times New Roman"/>
          <w:sz w:val="24"/>
          <w:szCs w:val="24"/>
          <w:rtl w:val="0"/>
        </w:rPr>
        <w:t xml:space="preserve">ендер із закупівлі послуг з організації та матеріально-технічного забезпечення заходів.</w:t>
      </w:r>
    </w:p>
    <w:p w:rsidR="00000000" w:rsidDel="00000000" w:rsidP="00000000" w:rsidRDefault="00000000" w:rsidRPr="00000000" w14:paraId="00000006">
      <w:pPr>
        <w:spacing w:after="240" w:before="240" w:lineRule="auto"/>
        <w:jc w:val="both"/>
        <w:rPr>
          <w:sz w:val="24"/>
          <w:szCs w:val="24"/>
        </w:rPr>
      </w:pPr>
      <w:r w:rsidDel="00000000" w:rsidR="00000000" w:rsidRPr="00000000">
        <w:rPr>
          <w:rFonts w:ascii="Times New Roman" w:cs="Times New Roman" w:eastAsia="Times New Roman" w:hAnsi="Times New Roman"/>
          <w:sz w:val="24"/>
          <w:szCs w:val="24"/>
          <w:rtl w:val="0"/>
        </w:rPr>
        <w:t xml:space="preserve">До участі запрошуємо українські компанії, агенції та фізичних осіб-підприємців, які можуть надавати відповідні послуги. Підрядники повинні мати досвід організації заходів і відповідні КВЕДи.</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131313"/>
          <w:sz w:val="24"/>
          <w:szCs w:val="24"/>
          <w:rtl w:val="0"/>
        </w:rPr>
        <w:t xml:space="preserve">Термін надання послуг</w:t>
      </w:r>
      <w:r w:rsidDel="00000000" w:rsidR="00000000" w:rsidRPr="00000000">
        <w:rPr>
          <w:rFonts w:ascii="Times New Roman" w:cs="Times New Roman" w:eastAsia="Times New Roman" w:hAnsi="Times New Roman"/>
          <w:b w:val="1"/>
          <w:bCs w:val="1"/>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22 жовтня 2026 - 23 жовтня  2026 року (включно).</w:t>
      </w:r>
      <w:r w:rsidDel="00000000" w:rsidR="00000000" w:rsidRPr="00000000">
        <w:rPr>
          <w:rtl w:val="0"/>
        </w:rPr>
      </w:r>
    </w:p>
    <w:p w:rsidR="00000000" w:rsidDel="00000000" w:rsidP="00000000" w:rsidRDefault="00000000" w:rsidRPr="00000000" w14:paraId="0000000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Умови оплати: </w:t>
      </w:r>
      <w:r w:rsidDel="00000000" w:rsidR="00000000" w:rsidRPr="00000000">
        <w:rPr>
          <w:rFonts w:ascii="Times New Roman" w:cs="Times New Roman" w:eastAsia="Times New Roman" w:hAnsi="Times New Roman"/>
          <w:color w:val="000000"/>
          <w:sz w:val="24"/>
          <w:szCs w:val="24"/>
          <w:rtl w:val="0"/>
        </w:rPr>
        <w:t xml:space="preserve">безготівкова оплата</w:t>
      </w:r>
      <w:r w:rsidDel="00000000" w:rsidR="00000000" w:rsidRPr="00000000">
        <w:rPr>
          <w:rFonts w:ascii="Times New Roman" w:cs="Times New Roman" w:eastAsia="Times New Roman" w:hAnsi="Times New Roman"/>
          <w:b w:val="1"/>
          <w:bCs w:val="1"/>
          <w:color w:val="000000"/>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9">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highlight w:val="white"/>
          <w:rtl w:val="0"/>
        </w:rPr>
        <w:t xml:space="preserve">Специфікації з надання послуг з організації заходів зазначені в </w:t>
      </w:r>
      <w:r w:rsidDel="00000000" w:rsidR="00000000" w:rsidRPr="00000000">
        <w:rPr>
          <w:rFonts w:ascii="Times New Roman" w:cs="Times New Roman" w:eastAsia="Times New Roman" w:hAnsi="Times New Roman"/>
          <w:b w:val="1"/>
          <w:bCs w:val="1"/>
          <w:sz w:val="24"/>
          <w:szCs w:val="24"/>
          <w:highlight w:val="white"/>
          <w:rtl w:val="0"/>
        </w:rPr>
        <w:t xml:space="preserve">Розділі 2.</w:t>
      </w:r>
      <w:r w:rsidDel="00000000" w:rsidR="00000000" w:rsidRPr="00000000">
        <w:rPr>
          <w:rtl w:val="0"/>
        </w:rPr>
      </w:r>
    </w:p>
    <w:p w:rsidR="00000000" w:rsidDel="00000000" w:rsidP="00000000" w:rsidRDefault="00000000" w:rsidRPr="00000000" w14:paraId="0000000A">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 Кваліфікаційні вимоги</w:t>
      </w:r>
    </w:p>
    <w:p w:rsidR="00000000" w:rsidDel="00000000" w:rsidP="00000000" w:rsidRDefault="00000000" w:rsidRPr="00000000" w14:paraId="0000000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Всі учасники мають обов’язково надати документи, які підтверджують відповідність кваліфікаційним вимогам:</w:t>
      </w:r>
    </w:p>
    <w:p w:rsidR="00000000" w:rsidDel="00000000" w:rsidP="00000000" w:rsidRDefault="00000000" w:rsidRPr="00000000" w14:paraId="0000000C">
      <w:pPr>
        <w:spacing w:after="240" w:befor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white"/>
          <w:rtl w:val="0"/>
        </w:rPr>
        <w:t xml:space="preserve"> копія виписки </w:t>
      </w:r>
      <w:r w:rsidDel="00000000" w:rsidR="00000000" w:rsidRPr="00000000">
        <w:rPr>
          <w:rFonts w:ascii="Times New Roman" w:cs="Times New Roman" w:eastAsia="Times New Roman" w:hAnsi="Times New Roman"/>
          <w:sz w:val="24"/>
          <w:szCs w:val="24"/>
          <w:rtl w:val="0"/>
        </w:rPr>
        <w:t xml:space="preserve">з </w:t>
      </w:r>
      <w:r w:rsidDel="00000000" w:rsidR="00000000" w:rsidRPr="00000000">
        <w:rPr>
          <w:rFonts w:ascii="Times New Roman" w:cs="Times New Roman" w:eastAsia="Times New Roman" w:hAnsi="Times New Roman"/>
          <w:sz w:val="24"/>
          <w:szCs w:val="24"/>
          <w:highlight w:val="white"/>
          <w:rtl w:val="0"/>
        </w:rPr>
        <w:t xml:space="preserve">Єдиного державного реєстру юридичних осіб, фізичних осіб-підприємців та громадських формувань</w:t>
      </w:r>
      <w:r w:rsidDel="00000000" w:rsidR="00000000" w:rsidRPr="00000000">
        <w:rPr>
          <w:rFonts w:ascii="Times New Roman" w:cs="Times New Roman" w:eastAsia="Times New Roman" w:hAnsi="Times New Roman"/>
          <w:sz w:val="24"/>
          <w:szCs w:val="24"/>
          <w:rtl w:val="0"/>
        </w:rPr>
        <w:t xml:space="preserve"> (або витяг) (актуальні на дату подання пропозиції);</w:t>
      </w:r>
    </w:p>
    <w:p w:rsidR="00000000" w:rsidDel="00000000" w:rsidP="00000000" w:rsidRDefault="00000000" w:rsidRPr="00000000" w14:paraId="0000000D">
      <w:pPr>
        <w:spacing w:after="240" w:before="240" w:lineRule="auto"/>
        <w:ind w:firstLine="70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копія витягу (виписки) про сплату єдиного податку із зазначенням видів діяльності (у випадку, якщо приватний підприємець – платник єдиного податку);</w:t>
      </w:r>
    </w:p>
    <w:p w:rsidR="00000000" w:rsidDel="00000000" w:rsidP="00000000" w:rsidRDefault="00000000" w:rsidRPr="00000000" w14:paraId="0000000E">
      <w:pPr>
        <w:spacing w:after="240" w:befor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копія документа, який підтверджує, що підприємець має право займатися таким видом діяльності (у випадку, якщо приватний підприємець працює із застосуванням загальної системи оподаткування);</w:t>
      </w:r>
    </w:p>
    <w:p w:rsidR="00000000" w:rsidDel="00000000" w:rsidP="00000000" w:rsidRDefault="00000000" w:rsidRPr="00000000" w14:paraId="0000000F">
      <w:pPr>
        <w:spacing w:after="240" w:befor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учасникам рекомендується надавати рекомендаційні листи щодо попередньої співпраці по цих видах діяльності з вказанням чинних контактних даних організацій, з якими проводилась співпраця (за наявності).</w:t>
      </w:r>
    </w:p>
    <w:p w:rsidR="00000000" w:rsidDel="00000000" w:rsidP="00000000" w:rsidRDefault="00000000" w:rsidRPr="00000000" w14:paraId="00000010">
      <w:pPr>
        <w:spacing w:after="240" w:before="240" w:lineRule="auto"/>
        <w:ind w:firstLine="70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1.3. Подача тендерних пропозицій</w:t>
      </w:r>
    </w:p>
    <w:p w:rsidR="00000000" w:rsidDel="00000000" w:rsidP="00000000" w:rsidRDefault="00000000" w:rsidRPr="00000000" w14:paraId="00000012">
      <w:pPr>
        <w:spacing w:after="240" w:before="240" w:lineRule="auto"/>
        <w:jc w:val="both"/>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b w:val="1"/>
          <w:bCs w:val="1"/>
          <w:color w:val="202124"/>
          <w:sz w:val="24"/>
          <w:szCs w:val="24"/>
          <w:rtl w:val="0"/>
        </w:rPr>
        <w:t xml:space="preserve">Пропозиції слід надати в одному екземплярі</w:t>
      </w:r>
      <w:r w:rsidDel="00000000" w:rsidR="00000000" w:rsidRPr="00000000">
        <w:rPr>
          <w:rFonts w:ascii="Times New Roman" w:cs="Times New Roman" w:eastAsia="Times New Roman" w:hAnsi="Times New Roman"/>
          <w:sz w:val="24"/>
          <w:szCs w:val="24"/>
          <w:rtl w:val="0"/>
        </w:rPr>
        <w:t xml:space="preserve"> до 18.00 13 жовтня 2026 </w:t>
      </w:r>
      <w:r w:rsidDel="00000000" w:rsidR="00000000" w:rsidRPr="00000000">
        <w:rPr>
          <w:rFonts w:ascii="Times New Roman" w:cs="Times New Roman" w:eastAsia="Times New Roman" w:hAnsi="Times New Roman"/>
          <w:color w:val="202124"/>
          <w:sz w:val="24"/>
          <w:szCs w:val="24"/>
          <w:rtl w:val="0"/>
        </w:rPr>
        <w:t xml:space="preserve">поштою в запечатаному конверті з маркуванням</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«Закупівля послуг з організації та матеріально-технічного забезпечення заходу».</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202124"/>
          <w:sz w:val="24"/>
          <w:szCs w:val="24"/>
          <w:rtl w:val="0"/>
        </w:rPr>
        <w:t xml:space="preserve">У розділі «Відправник» слід вказати найменування учасника тендеру, адресу та контактні телефони. У графі «Одержувач» вказати адресу: БО «БФ «Схід-СОС», Київ, Нова Пошта № 57 - тел. +38</w:t>
      </w:r>
      <w:r w:rsidDel="00000000" w:rsidR="00000000" w:rsidRPr="00000000">
        <w:rPr>
          <w:rFonts w:ascii="Times New Roman" w:cs="Times New Roman" w:eastAsia="Times New Roman" w:hAnsi="Times New Roman"/>
          <w:sz w:val="24"/>
          <w:szCs w:val="24"/>
          <w:rtl w:val="0"/>
        </w:rPr>
        <w:t xml:space="preserve">0992018255</w:t>
      </w:r>
      <w:r w:rsidDel="00000000" w:rsidR="00000000" w:rsidRPr="00000000">
        <w:rPr>
          <w:rFonts w:ascii="Times New Roman" w:cs="Times New Roman" w:eastAsia="Times New Roman" w:hAnsi="Times New Roman"/>
          <w:color w:val="202124"/>
          <w:sz w:val="24"/>
          <w:szCs w:val="24"/>
          <w:rtl w:val="0"/>
        </w:rPr>
        <w:t xml:space="preserve">.</w:t>
      </w:r>
    </w:p>
    <w:p w:rsidR="00000000" w:rsidDel="00000000" w:rsidP="00000000" w:rsidRDefault="00000000" w:rsidRPr="00000000" w14:paraId="00000013">
      <w:pPr>
        <w:spacing w:after="240" w:before="240" w:lineRule="auto"/>
        <w:jc w:val="both"/>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Відповіді на питання про подачу тендерної пропозиції можна отримати, написавши на електронну адресу:</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purchases@east-sos.org</w:t>
      </w:r>
      <w:r w:rsidDel="00000000" w:rsidR="00000000" w:rsidRPr="00000000">
        <w:rPr>
          <w:rtl w:val="0"/>
        </w:rPr>
        <w:t xml:space="preserve">  </w:t>
      </w:r>
      <w:r w:rsidDel="00000000" w:rsidR="00000000" w:rsidRPr="00000000">
        <w:rPr>
          <w:rFonts w:ascii="Times New Roman" w:cs="Times New Roman" w:eastAsia="Times New Roman" w:hAnsi="Times New Roman"/>
          <w:color w:val="202124"/>
          <w:sz w:val="24"/>
          <w:szCs w:val="24"/>
          <w:highlight w:val="white"/>
          <w:rtl w:val="0"/>
        </w:rPr>
        <w:t xml:space="preserve">або за номером телефона: </w:t>
      </w:r>
      <w:r w:rsidDel="00000000" w:rsidR="00000000" w:rsidRPr="00000000">
        <w:rPr>
          <w:rFonts w:ascii="Times New Roman" w:cs="Times New Roman" w:eastAsia="Times New Roman" w:hAnsi="Times New Roman"/>
          <w:color w:val="202124"/>
          <w:sz w:val="24"/>
          <w:szCs w:val="24"/>
          <w:rtl w:val="0"/>
        </w:rPr>
        <w:t xml:space="preserve">+38 (066) 523 47 05.</w:t>
      </w:r>
    </w:p>
    <w:p w:rsidR="00000000" w:rsidDel="00000000" w:rsidP="00000000" w:rsidRDefault="00000000" w:rsidRPr="00000000" w14:paraId="00000014">
      <w:pPr>
        <w:spacing w:after="240" w:before="240" w:lineRule="auto"/>
        <w:jc w:val="both"/>
        <w:rPr/>
      </w:pPr>
      <w:r w:rsidDel="00000000" w:rsidR="00000000" w:rsidRPr="00000000">
        <w:rPr>
          <w:rFonts w:ascii="Times New Roman" w:cs="Times New Roman" w:eastAsia="Times New Roman" w:hAnsi="Times New Roman"/>
          <w:b w:val="1"/>
          <w:bCs w:val="1"/>
          <w:sz w:val="24"/>
          <w:szCs w:val="24"/>
          <w:rtl w:val="0"/>
        </w:rPr>
        <w:t xml:space="preserve">Для участі у тендері необхідно надати:</w:t>
      </w:r>
      <w:r w:rsidDel="00000000" w:rsidR="00000000" w:rsidRPr="00000000">
        <w:rPr>
          <w:rtl w:val="0"/>
        </w:rPr>
      </w:r>
    </w:p>
    <w:p w:rsidR="00000000" w:rsidDel="00000000" w:rsidP="00000000" w:rsidRDefault="00000000" w:rsidRPr="00000000" w14:paraId="00000015">
      <w:pPr>
        <w:numPr>
          <w:ilvl w:val="0"/>
          <w:numId w:val="2"/>
        </w:numPr>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Необхідні копії документів відповідно до кваліфікаційних вимог;</w:t>
      </w:r>
    </w:p>
    <w:p w:rsidR="00000000" w:rsidDel="00000000" w:rsidP="00000000" w:rsidRDefault="00000000" w:rsidRPr="00000000" w14:paraId="00000016">
      <w:pPr>
        <w:numPr>
          <w:ilvl w:val="0"/>
          <w:numId w:val="2"/>
        </w:numPr>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Додаток № 1.1: Загальні відомості про учасника;</w:t>
      </w:r>
    </w:p>
    <w:p w:rsidR="00000000" w:rsidDel="00000000" w:rsidP="00000000" w:rsidRDefault="00000000" w:rsidRPr="00000000" w14:paraId="00000017">
      <w:pPr>
        <w:numPr>
          <w:ilvl w:val="0"/>
          <w:numId w:val="2"/>
        </w:numPr>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Додаток № 1.2: Кошторис на надання послуг з організації заходу..</w:t>
      </w:r>
    </w:p>
    <w:p w:rsidR="00000000" w:rsidDel="00000000" w:rsidP="00000000" w:rsidRDefault="00000000" w:rsidRPr="00000000" w14:paraId="00000018">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Кошторис має бути обов’язково завірений підписом та печаткою </w:t>
      </w:r>
      <w:r w:rsidDel="00000000" w:rsidR="00000000" w:rsidRPr="00000000">
        <w:rPr>
          <w:rFonts w:ascii="Times New Roman" w:cs="Times New Roman" w:eastAsia="Times New Roman" w:hAnsi="Times New Roman"/>
          <w:b w:val="1"/>
          <w:bCs w:val="1"/>
          <w:sz w:val="24"/>
          <w:szCs w:val="24"/>
          <w:rtl w:val="0"/>
        </w:rPr>
        <w:t xml:space="preserve">(за наявності)</w:t>
      </w:r>
      <w:r w:rsidDel="00000000" w:rsidR="00000000" w:rsidRPr="00000000">
        <w:rPr>
          <w:rFonts w:ascii="Times New Roman" w:cs="Times New Roman" w:eastAsia="Times New Roman" w:hAnsi="Times New Roman"/>
          <w:sz w:val="24"/>
          <w:szCs w:val="24"/>
          <w:rtl w:val="0"/>
        </w:rPr>
        <w:t xml:space="preserve"> уповноваженої особи</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01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Замовник має право звернутися до учасників за роз’ясненням змісту їх тендерних пропозицій з метою полегшення їх розгляду, оцінки та порівняння.</w:t>
      </w:r>
    </w:p>
    <w:p w:rsidR="00000000" w:rsidDel="00000000" w:rsidP="00000000" w:rsidRDefault="00000000" w:rsidRPr="00000000" w14:paraId="0000001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Надіслані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rsidR="00000000" w:rsidDel="00000000" w:rsidP="00000000" w:rsidRDefault="00000000" w:rsidRPr="00000000" w14:paraId="0000001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разі, якщо цінова пропозиція надійшла після закінчення кінцевого терміну подачі цінових пропозицій, або надана пропозиція не відповідає вимогам тендеру, то така пропозиція </w:t>
      </w:r>
      <w:r w:rsidDel="00000000" w:rsidR="00000000" w:rsidRPr="00000000">
        <w:rPr>
          <w:rFonts w:ascii="Times New Roman" w:cs="Times New Roman" w:eastAsia="Times New Roman" w:hAnsi="Times New Roman"/>
          <w:b w:val="1"/>
          <w:bCs w:val="1"/>
          <w:sz w:val="24"/>
          <w:szCs w:val="24"/>
          <w:rtl w:val="0"/>
        </w:rPr>
        <w:t xml:space="preserve">не розглядається</w:t>
      </w:r>
      <w:r w:rsidDel="00000000" w:rsidR="00000000" w:rsidRPr="00000000">
        <w:rPr>
          <w:rFonts w:ascii="Times New Roman" w:cs="Times New Roman" w:eastAsia="Times New Roman" w:hAnsi="Times New Roman"/>
          <w:sz w:val="24"/>
          <w:szCs w:val="24"/>
          <w:rtl w:val="0"/>
        </w:rPr>
        <w:t xml:space="preserve"> тендерним комітетом.</w:t>
      </w:r>
    </w:p>
    <w:p w:rsidR="00000000" w:rsidDel="00000000" w:rsidP="00000000" w:rsidRDefault="00000000" w:rsidRPr="00000000" w14:paraId="0000001C">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 Оцінка тендерних пропозицій учасників</w:t>
      </w:r>
    </w:p>
    <w:p w:rsidR="00000000" w:rsidDel="00000000" w:rsidP="00000000" w:rsidRDefault="00000000" w:rsidRPr="00000000" w14:paraId="0000001D">
      <w:pPr>
        <w:spacing w:after="240" w:befor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Отримані пропозиції щодо закупівлі послуг з організації та матеріально-технічного забезпечення заходів </w:t>
      </w:r>
      <w:r w:rsidDel="00000000" w:rsidR="00000000" w:rsidRPr="00000000">
        <w:rPr>
          <w:rFonts w:ascii="Times New Roman" w:cs="Times New Roman" w:eastAsia="Times New Roman" w:hAnsi="Times New Roman"/>
          <w:sz w:val="24"/>
          <w:szCs w:val="24"/>
          <w:highlight w:val="white"/>
          <w:rtl w:val="0"/>
        </w:rPr>
        <w:t xml:space="preserve">будуть розглянуті та проаналізовані на основі наступних критеріїв оцінки, а саме:</w:t>
      </w:r>
    </w:p>
    <w:p w:rsidR="00000000" w:rsidDel="00000000" w:rsidP="00000000" w:rsidRDefault="00000000" w:rsidRPr="00000000" w14:paraId="0000001E">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spacing w:after="0" w:before="240" w:line="276" w:lineRule="auto"/>
        <w:ind w:left="567" w:right="0" w:hanging="425"/>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Вартість послуг</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spacing w:after="0" w:before="0" w:line="276" w:lineRule="auto"/>
        <w:ind w:left="567" w:right="0" w:hanging="425"/>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Відсоток сервісного обслуговування від вартості  послуг </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spacing w:after="0" w:before="0" w:line="276" w:lineRule="auto"/>
        <w:ind w:left="567" w:right="0" w:hanging="425"/>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Відповідність вимогам тендеру.</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spacing w:after="0" w:before="0" w:line="276" w:lineRule="auto"/>
        <w:ind w:left="567" w:right="0" w:hanging="425"/>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Досвід роботи у сфері надання послуг з організації заходів.</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spacing w:after="240" w:before="0" w:line="276" w:lineRule="auto"/>
        <w:ind w:left="567" w:right="0" w:hanging="425"/>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Інші витрати , якщо таки є ( %) </w:t>
      </w:r>
      <w:r w:rsidDel="00000000" w:rsidR="00000000" w:rsidRPr="00000000">
        <w:rPr>
          <w:rtl w:val="0"/>
        </w:rPr>
      </w:r>
    </w:p>
    <w:p w:rsidR="00000000" w:rsidDel="00000000" w:rsidP="00000000" w:rsidRDefault="00000000" w:rsidRPr="00000000" w14:paraId="00000023">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Пропозиції оцінюватимуться на комплексній основі (враховуватимуться розмір комісії за надання послуги, попередній досвід роботи, гарні рекомендації тощо).</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24">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Тендер вважається таким, що відбувся, при наявності від трьох пропозицій.</w:t>
      </w:r>
    </w:p>
    <w:p w:rsidR="00000000" w:rsidDel="00000000" w:rsidP="00000000" w:rsidRDefault="00000000" w:rsidRPr="00000000" w14:paraId="00000025">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 Інформування учасників </w:t>
      </w:r>
    </w:p>
    <w:p w:rsidR="00000000" w:rsidDel="00000000" w:rsidP="00000000" w:rsidRDefault="00000000" w:rsidRPr="00000000" w14:paraId="0000002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Замовник акцептує тендерну пропозицію, що визнана найкращою за результатами оцінки, та надсилає всім учасникам повідомлення про результати проведеного тендеру.</w:t>
      </w:r>
    </w:p>
    <w:p w:rsidR="00000000" w:rsidDel="00000000" w:rsidP="00000000" w:rsidRDefault="00000000" w:rsidRPr="00000000" w14:paraId="00000027">
      <w:pPr>
        <w:spacing w:after="240" w:before="240" w:lineRule="auto"/>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28">
      <w:pPr>
        <w:spacing w:after="240" w:before="240" w:lineRule="auto"/>
        <w:jc w:val="center"/>
        <w:rPr/>
      </w:pPr>
      <w:r w:rsidDel="00000000" w:rsidR="00000000" w:rsidRPr="00000000">
        <w:rPr>
          <w:rFonts w:ascii="Times New Roman" w:cs="Times New Roman" w:eastAsia="Times New Roman" w:hAnsi="Times New Roman"/>
          <w:b w:val="1"/>
          <w:bCs w:val="1"/>
          <w:sz w:val="24"/>
          <w:szCs w:val="24"/>
          <w:u w:val="single"/>
          <w:rtl w:val="0"/>
        </w:rPr>
        <w:t xml:space="preserve">Розділ 2: </w:t>
      </w:r>
      <w:r w:rsidDel="00000000" w:rsidR="00000000" w:rsidRPr="00000000">
        <w:rPr>
          <w:rFonts w:ascii="Times New Roman" w:cs="Times New Roman" w:eastAsia="Times New Roman" w:hAnsi="Times New Roman"/>
          <w:b w:val="1"/>
          <w:bCs w:val="1"/>
          <w:sz w:val="24"/>
          <w:szCs w:val="24"/>
          <w:highlight w:val="white"/>
          <w:u w:val="single"/>
          <w:rtl w:val="0"/>
        </w:rPr>
        <w:t xml:space="preserve">Специфікації послуги</w:t>
      </w:r>
      <w:r w:rsidDel="00000000" w:rsidR="00000000" w:rsidRPr="00000000">
        <w:rPr>
          <w:rFonts w:ascii="Times New Roman" w:cs="Times New Roman" w:eastAsia="Times New Roman" w:hAnsi="Times New Roman"/>
          <w:b w:val="1"/>
          <w:bCs w:val="1"/>
          <w:sz w:val="24"/>
          <w:szCs w:val="24"/>
          <w:u w:val="single"/>
          <w:rtl w:val="0"/>
        </w:rPr>
        <w:t xml:space="preserve"> із закупівлі послуг з організації та матеріально-технічного забезпечення заходу</w:t>
      </w:r>
      <w:r w:rsidDel="00000000" w:rsidR="00000000" w:rsidRPr="00000000">
        <w:rPr>
          <w:rtl w:val="0"/>
        </w:rPr>
      </w:r>
    </w:p>
    <w:p w:rsidR="00000000" w:rsidDel="00000000" w:rsidP="00000000" w:rsidRDefault="00000000" w:rsidRPr="00000000" w14:paraId="00000029">
      <w:pPr>
        <w:spacing w:after="280" w:before="28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Предмет закупівлі:</w:t>
      </w:r>
      <w:r w:rsidDel="00000000" w:rsidR="00000000" w:rsidRPr="00000000">
        <w:rPr>
          <w:rFonts w:ascii="Times New Roman" w:cs="Times New Roman" w:eastAsia="Times New Roman" w:hAnsi="Times New Roman"/>
          <w:sz w:val="24"/>
          <w:szCs w:val="24"/>
          <w:rtl w:val="0"/>
        </w:rPr>
        <w:t xml:space="preserve"> Послуги з організації та матеріально-технічного забезпечення заходу.</w:t>
      </w:r>
    </w:p>
    <w:p w:rsidR="00000000" w:rsidDel="00000000" w:rsidP="00000000" w:rsidRDefault="00000000" w:rsidRPr="00000000" w14:paraId="0000002A">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Термін надання послуг:</w:t>
      </w:r>
      <w:r w:rsidDel="00000000" w:rsidR="00000000" w:rsidRPr="00000000">
        <w:rPr>
          <w:rFonts w:ascii="Times New Roman" w:cs="Times New Roman" w:eastAsia="Times New Roman" w:hAnsi="Times New Roman"/>
          <w:sz w:val="24"/>
          <w:szCs w:val="24"/>
          <w:rtl w:val="0"/>
        </w:rPr>
        <w:t xml:space="preserve"> 22 жовтень.2026 – 23 жовтень 2026 року  (включно)</w:t>
      </w:r>
    </w:p>
    <w:p w:rsidR="00000000" w:rsidDel="00000000" w:rsidP="00000000" w:rsidRDefault="00000000" w:rsidRPr="00000000" w14:paraId="0000002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Місце проведення заходу:</w:t>
      </w:r>
      <w:r w:rsidDel="00000000" w:rsidR="00000000" w:rsidRPr="00000000">
        <w:rPr>
          <w:rFonts w:ascii="Times New Roman" w:cs="Times New Roman" w:eastAsia="Times New Roman" w:hAnsi="Times New Roman"/>
          <w:sz w:val="24"/>
          <w:szCs w:val="24"/>
          <w:rtl w:val="0"/>
        </w:rPr>
        <w:t xml:space="preserve"> м.Київ</w:t>
      </w:r>
    </w:p>
    <w:p w:rsidR="00000000" w:rsidDel="00000000" w:rsidP="00000000" w:rsidRDefault="00000000" w:rsidRPr="00000000" w14:paraId="0000002C">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Кількість учасників:</w:t>
      </w:r>
      <w:r w:rsidDel="00000000" w:rsidR="00000000" w:rsidRPr="00000000">
        <w:rPr>
          <w:rFonts w:ascii="Times New Roman" w:cs="Times New Roman" w:eastAsia="Times New Roman" w:hAnsi="Times New Roman"/>
          <w:sz w:val="24"/>
          <w:szCs w:val="24"/>
          <w:rtl w:val="0"/>
        </w:rPr>
        <w:t xml:space="preserve"> орієнтовно 23 осіб.</w:t>
      </w:r>
    </w:p>
    <w:p w:rsidR="00000000" w:rsidDel="00000000" w:rsidP="00000000" w:rsidRDefault="00000000" w:rsidRPr="00000000" w14:paraId="0000002D">
      <w:pPr>
        <w:numPr>
          <w:ilvl w:val="0"/>
          <w:numId w:val="8"/>
        </w:numPr>
        <w:spacing w:after="280" w:before="28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Вимоги до готелю (проживання):</w:t>
      </w:r>
    </w:p>
    <w:p w:rsidR="00000000" w:rsidDel="00000000" w:rsidP="00000000" w:rsidRDefault="00000000" w:rsidRPr="00000000" w14:paraId="0000002E">
      <w:pPr>
        <w:numPr>
          <w:ilvl w:val="1"/>
          <w:numId w:val="6"/>
        </w:numPr>
        <w:spacing w:before="280" w:line="240" w:lineRule="auto"/>
        <w:rPr>
          <w:sz w:val="24"/>
          <w:szCs w:val="24"/>
        </w:rPr>
      </w:pPr>
      <w:r w:rsidDel="00000000" w:rsidR="00000000" w:rsidRPr="00000000">
        <w:rPr>
          <w:rFonts w:ascii="Times New Roman" w:cs="Times New Roman" w:eastAsia="Times New Roman" w:hAnsi="Times New Roman"/>
          <w:sz w:val="24"/>
          <w:szCs w:val="24"/>
          <w:rtl w:val="0"/>
        </w:rPr>
        <w:t xml:space="preserve">Обов'язкова наявність функціонуючого бомбосховища (укриття) у будівлі готелю або в безпосередній близькості;</w:t>
      </w:r>
      <w:r w:rsidDel="00000000" w:rsidR="00000000" w:rsidRPr="00000000">
        <w:rPr>
          <w:rtl w:val="0"/>
        </w:rPr>
      </w:r>
    </w:p>
    <w:p w:rsidR="00000000" w:rsidDel="00000000" w:rsidP="00000000" w:rsidRDefault="00000000" w:rsidRPr="00000000" w14:paraId="0000002F">
      <w:pPr>
        <w:numPr>
          <w:ilvl w:val="1"/>
          <w:numId w:val="6"/>
        </w:numPr>
        <w:spacing w:line="240" w:lineRule="auto"/>
        <w:rPr>
          <w:sz w:val="24"/>
          <w:szCs w:val="24"/>
        </w:rPr>
      </w:pPr>
      <w:r w:rsidDel="00000000" w:rsidR="00000000" w:rsidRPr="00000000">
        <w:rPr>
          <w:rFonts w:ascii="Times New Roman" w:cs="Times New Roman" w:eastAsia="Times New Roman" w:hAnsi="Times New Roman"/>
          <w:sz w:val="24"/>
          <w:szCs w:val="24"/>
          <w:rtl w:val="0"/>
        </w:rPr>
        <w:t xml:space="preserve">Наявність джерел альтернативного енергозабезпечення (генератор для безперебійного електропостачання та зв'язку);</w:t>
      </w:r>
      <w:r w:rsidDel="00000000" w:rsidR="00000000" w:rsidRPr="00000000">
        <w:rPr>
          <w:rtl w:val="0"/>
        </w:rPr>
      </w:r>
    </w:p>
    <w:p w:rsidR="00000000" w:rsidDel="00000000" w:rsidP="00000000" w:rsidRDefault="00000000" w:rsidRPr="00000000" w14:paraId="00000030">
      <w:pPr>
        <w:numPr>
          <w:ilvl w:val="1"/>
          <w:numId w:val="6"/>
        </w:numPr>
        <w:spacing w:after="280" w:line="240" w:lineRule="auto"/>
        <w:rPr>
          <w:sz w:val="24"/>
          <w:szCs w:val="24"/>
        </w:rPr>
      </w:pPr>
      <w:r w:rsidDel="00000000" w:rsidR="00000000" w:rsidRPr="00000000">
        <w:rPr>
          <w:rFonts w:ascii="Times New Roman" w:cs="Times New Roman" w:eastAsia="Times New Roman" w:hAnsi="Times New Roman"/>
          <w:sz w:val="24"/>
          <w:szCs w:val="24"/>
          <w:rtl w:val="0"/>
        </w:rPr>
        <w:t xml:space="preserve">Розміщення учасників: номери категорії «Економ» або «Стандарт».</w:t>
      </w:r>
      <w:r w:rsidDel="00000000" w:rsidR="00000000" w:rsidRPr="00000000">
        <w:rPr>
          <w:rtl w:val="0"/>
        </w:rPr>
      </w:r>
    </w:p>
    <w:p w:rsidR="00000000" w:rsidDel="00000000" w:rsidP="00000000" w:rsidRDefault="00000000" w:rsidRPr="00000000" w14:paraId="00000031">
      <w:pPr>
        <w:numPr>
          <w:ilvl w:val="0"/>
          <w:numId w:val="7"/>
        </w:numPr>
        <w:spacing w:before="280" w:line="24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20 осіб - дво- або тримісне розміщення;</w:t>
      </w:r>
      <w:r w:rsidDel="00000000" w:rsidR="00000000" w:rsidRPr="00000000">
        <w:rPr>
          <w:rtl w:val="0"/>
        </w:rPr>
      </w:r>
    </w:p>
    <w:p w:rsidR="00000000" w:rsidDel="00000000" w:rsidP="00000000" w:rsidRDefault="00000000" w:rsidRPr="00000000" w14:paraId="00000032">
      <w:pPr>
        <w:numPr>
          <w:ilvl w:val="0"/>
          <w:numId w:val="7"/>
        </w:numPr>
        <w:spacing w:after="280" w:line="24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3 особи - одномісне розміщення.</w:t>
      </w:r>
      <w:r w:rsidDel="00000000" w:rsidR="00000000" w:rsidRPr="00000000">
        <w:rPr>
          <w:rtl w:val="0"/>
        </w:rPr>
      </w:r>
    </w:p>
    <w:p w:rsidR="00000000" w:rsidDel="00000000" w:rsidP="00000000" w:rsidRDefault="00000000" w:rsidRPr="00000000" w14:paraId="00000033">
      <w:pPr>
        <w:numPr>
          <w:ilvl w:val="0"/>
          <w:numId w:val="8"/>
        </w:numPr>
        <w:spacing w:after="280" w:before="28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Вимоги до конференц-сервісу та обладнання:</w:t>
      </w:r>
    </w:p>
    <w:p w:rsidR="00000000" w:rsidDel="00000000" w:rsidP="00000000" w:rsidRDefault="00000000" w:rsidRPr="00000000" w14:paraId="00000034">
      <w:pPr>
        <w:numPr>
          <w:ilvl w:val="1"/>
          <w:numId w:val="5"/>
        </w:numPr>
        <w:spacing w:before="280" w:line="240" w:lineRule="auto"/>
        <w:rPr>
          <w:sz w:val="24"/>
          <w:szCs w:val="24"/>
        </w:rPr>
      </w:pPr>
      <w:r w:rsidDel="00000000" w:rsidR="00000000" w:rsidRPr="00000000">
        <w:rPr>
          <w:rFonts w:ascii="Times New Roman" w:cs="Times New Roman" w:eastAsia="Times New Roman" w:hAnsi="Times New Roman"/>
          <w:sz w:val="24"/>
          <w:szCs w:val="24"/>
          <w:rtl w:val="0"/>
        </w:rPr>
        <w:t xml:space="preserve">Оренда конференц-залу/приміщення для проведення тренінгів на 2 доби;</w:t>
      </w:r>
      <w:r w:rsidDel="00000000" w:rsidR="00000000" w:rsidRPr="00000000">
        <w:rPr>
          <w:rtl w:val="0"/>
        </w:rPr>
      </w:r>
    </w:p>
    <w:p w:rsidR="00000000" w:rsidDel="00000000" w:rsidP="00000000" w:rsidRDefault="00000000" w:rsidRPr="00000000" w14:paraId="00000035">
      <w:pPr>
        <w:numPr>
          <w:ilvl w:val="1"/>
          <w:numId w:val="5"/>
        </w:numPr>
        <w:spacing w:line="240" w:lineRule="auto"/>
        <w:rPr>
          <w:sz w:val="24"/>
          <w:szCs w:val="24"/>
        </w:rPr>
      </w:pPr>
      <w:r w:rsidDel="00000000" w:rsidR="00000000" w:rsidRPr="00000000">
        <w:rPr>
          <w:rFonts w:ascii="Times New Roman" w:cs="Times New Roman" w:eastAsia="Times New Roman" w:hAnsi="Times New Roman"/>
          <w:sz w:val="24"/>
          <w:szCs w:val="24"/>
          <w:rtl w:val="0"/>
        </w:rPr>
        <w:t xml:space="preserve">Повне технічне оснащення приміщення (проектор, екран, фліпчарт із папером та маркерами, звукова система/мікрофони тощо);</w:t>
      </w:r>
      <w:r w:rsidDel="00000000" w:rsidR="00000000" w:rsidRPr="00000000">
        <w:rPr>
          <w:rtl w:val="0"/>
        </w:rPr>
      </w:r>
    </w:p>
    <w:p w:rsidR="00000000" w:rsidDel="00000000" w:rsidP="00000000" w:rsidRDefault="00000000" w:rsidRPr="00000000" w14:paraId="00000036">
      <w:pPr>
        <w:numPr>
          <w:ilvl w:val="1"/>
          <w:numId w:val="5"/>
        </w:numPr>
        <w:spacing w:after="280" w:line="240" w:lineRule="auto"/>
        <w:rPr>
          <w:sz w:val="24"/>
          <w:szCs w:val="24"/>
        </w:rPr>
      </w:pPr>
      <w:r w:rsidDel="00000000" w:rsidR="00000000" w:rsidRPr="00000000">
        <w:rPr>
          <w:rFonts w:ascii="Times New Roman" w:cs="Times New Roman" w:eastAsia="Times New Roman" w:hAnsi="Times New Roman"/>
          <w:sz w:val="24"/>
          <w:szCs w:val="24"/>
          <w:rtl w:val="0"/>
        </w:rPr>
        <w:t xml:space="preserve">Матеріально-технічне забезпечення проведення заходу.</w:t>
      </w:r>
      <w:r w:rsidDel="00000000" w:rsidR="00000000" w:rsidRPr="00000000">
        <w:rPr>
          <w:rtl w:val="0"/>
        </w:rPr>
      </w:r>
    </w:p>
    <w:p w:rsidR="00000000" w:rsidDel="00000000" w:rsidP="00000000" w:rsidRDefault="00000000" w:rsidRPr="00000000" w14:paraId="00000037">
      <w:pPr>
        <w:numPr>
          <w:ilvl w:val="0"/>
          <w:numId w:val="8"/>
        </w:numPr>
        <w:spacing w:after="280" w:before="28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Вимоги до харчування:</w:t>
      </w:r>
    </w:p>
    <w:p w:rsidR="00000000" w:rsidDel="00000000" w:rsidP="00000000" w:rsidRDefault="00000000" w:rsidRPr="00000000" w14:paraId="00000038">
      <w:pPr>
        <w:numPr>
          <w:ilvl w:val="0"/>
          <w:numId w:val="4"/>
        </w:numPr>
        <w:spacing w:after="0" w:before="0" w:line="240" w:lineRule="auto"/>
        <w:rPr>
          <w:sz w:val="24"/>
          <w:szCs w:val="24"/>
        </w:rPr>
      </w:pPr>
      <w:r w:rsidDel="00000000" w:rsidR="00000000" w:rsidRPr="00000000">
        <w:rPr>
          <w:rFonts w:ascii="Times New Roman" w:cs="Times New Roman" w:eastAsia="Times New Roman" w:hAnsi="Times New Roman"/>
          <w:sz w:val="24"/>
          <w:szCs w:val="24"/>
          <w:rtl w:val="0"/>
        </w:rPr>
        <w:t xml:space="preserve">Харчування на 1 добу включає: сніданок, обід, вечерю; </w:t>
      </w:r>
    </w:p>
    <w:p w:rsidR="00000000" w:rsidDel="00000000" w:rsidP="00000000" w:rsidRDefault="00000000" w:rsidRPr="00000000" w14:paraId="00000039">
      <w:pPr>
        <w:numPr>
          <w:ilvl w:val="0"/>
          <w:numId w:val="4"/>
        </w:numPr>
        <w:spacing w:after="0" w:before="0" w:line="240" w:lineRule="auto"/>
        <w:rPr>
          <w:sz w:val="24"/>
          <w:szCs w:val="24"/>
        </w:rPr>
      </w:pPr>
      <w:r w:rsidDel="00000000" w:rsidR="00000000" w:rsidRPr="00000000">
        <w:rPr>
          <w:rFonts w:ascii="Times New Roman" w:cs="Times New Roman" w:eastAsia="Times New Roman" w:hAnsi="Times New Roman"/>
          <w:sz w:val="24"/>
          <w:szCs w:val="24"/>
          <w:rtl w:val="0"/>
        </w:rPr>
        <w:t xml:space="preserve">1 кава-брейк на добу;</w:t>
      </w:r>
      <w:r w:rsidDel="00000000" w:rsidR="00000000" w:rsidRPr="00000000">
        <w:rPr>
          <w:rtl w:val="0"/>
        </w:rPr>
      </w:r>
    </w:p>
    <w:p w:rsidR="00000000" w:rsidDel="00000000" w:rsidP="00000000" w:rsidRDefault="00000000" w:rsidRPr="00000000" w14:paraId="0000003A">
      <w:pPr>
        <w:numPr>
          <w:ilvl w:val="0"/>
          <w:numId w:val="4"/>
        </w:numPr>
        <w:spacing w:after="0" w:before="0" w:line="240" w:lineRule="auto"/>
        <w:rPr>
          <w:sz w:val="24"/>
          <w:szCs w:val="24"/>
        </w:rPr>
      </w:pPr>
      <w:r w:rsidDel="00000000" w:rsidR="00000000" w:rsidRPr="00000000">
        <w:rPr>
          <w:rFonts w:ascii="Times New Roman" w:cs="Times New Roman" w:eastAsia="Times New Roman" w:hAnsi="Times New Roman"/>
          <w:sz w:val="24"/>
          <w:szCs w:val="24"/>
          <w:rtl w:val="0"/>
        </w:rPr>
        <w:t xml:space="preserve">Розраховано на 23</w:t>
      </w:r>
      <w:r w:rsidDel="00000000" w:rsidR="00000000" w:rsidRPr="00000000">
        <w:rPr>
          <w:rFonts w:ascii="Times New Roman" w:cs="Times New Roman" w:eastAsia="Times New Roman" w:hAnsi="Times New Roman"/>
          <w:color w:val="ee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особи впродовж усього періоду проведення заходу.</w:t>
      </w:r>
      <w:r w:rsidDel="00000000" w:rsidR="00000000" w:rsidRPr="00000000">
        <w:rPr>
          <w:rtl w:val="0"/>
        </w:rPr>
      </w:r>
    </w:p>
    <w:p w:rsidR="00000000" w:rsidDel="00000000" w:rsidP="00000000" w:rsidRDefault="00000000" w:rsidRPr="00000000" w14:paraId="0000003B">
      <w:pPr>
        <w:numPr>
          <w:ilvl w:val="0"/>
          <w:numId w:val="8"/>
        </w:numPr>
        <w:spacing w:after="280" w:before="28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Вимоги до транспорту та квитків:</w:t>
      </w:r>
    </w:p>
    <w:p w:rsidR="00000000" w:rsidDel="00000000" w:rsidP="00000000" w:rsidRDefault="00000000" w:rsidRPr="00000000" w14:paraId="0000003C">
      <w:pPr>
        <w:numPr>
          <w:ilvl w:val="0"/>
          <w:numId w:val="3"/>
        </w:numPr>
        <w:spacing w:before="280" w:line="240" w:lineRule="auto"/>
        <w:rPr>
          <w:sz w:val="24"/>
          <w:szCs w:val="24"/>
        </w:rPr>
      </w:pPr>
      <w:r w:rsidDel="00000000" w:rsidR="00000000" w:rsidRPr="00000000">
        <w:rPr>
          <w:rFonts w:ascii="Times New Roman" w:cs="Times New Roman" w:eastAsia="Times New Roman" w:hAnsi="Times New Roman"/>
          <w:sz w:val="24"/>
          <w:szCs w:val="24"/>
          <w:rtl w:val="0"/>
        </w:rPr>
        <w:t xml:space="preserve">Організація трансфер учасників (бронювання та придбання автобусних або залізничних квитків по Україні).</w:t>
      </w:r>
      <w:r w:rsidDel="00000000" w:rsidR="00000000" w:rsidRPr="00000000">
        <w:rPr>
          <w:rtl w:val="0"/>
        </w:rPr>
      </w:r>
    </w:p>
    <w:p w:rsidR="00000000" w:rsidDel="00000000" w:rsidP="00000000" w:rsidRDefault="00000000" w:rsidRPr="00000000" w14:paraId="0000003D">
      <w:pPr>
        <w:spacing w:after="280" w:line="240" w:lineRule="auto"/>
        <w:ind w:left="180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numPr>
          <w:ilvl w:val="0"/>
          <w:numId w:val="8"/>
        </w:numPr>
        <w:spacing w:after="280" w:before="28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Адміністративний супровід та звітність:</w:t>
      </w:r>
    </w:p>
    <w:p w:rsidR="00000000" w:rsidDel="00000000" w:rsidP="00000000" w:rsidRDefault="00000000" w:rsidRPr="00000000" w14:paraId="0000003F">
      <w:pPr>
        <w:numPr>
          <w:ilvl w:val="1"/>
          <w:numId w:val="9"/>
        </w:numPr>
        <w:spacing w:before="280" w:line="240" w:lineRule="auto"/>
        <w:ind w:left="283.46456692913375" w:firstLine="0"/>
        <w:rPr>
          <w:sz w:val="24"/>
          <w:szCs w:val="24"/>
        </w:rPr>
      </w:pPr>
      <w:r w:rsidDel="00000000" w:rsidR="00000000" w:rsidRPr="00000000">
        <w:rPr>
          <w:rFonts w:ascii="Times New Roman" w:cs="Times New Roman" w:eastAsia="Times New Roman" w:hAnsi="Times New Roman"/>
          <w:sz w:val="24"/>
          <w:szCs w:val="24"/>
          <w:rtl w:val="0"/>
        </w:rPr>
        <w:t xml:space="preserve">Повний адміністративний та логістичний супровід заходу координатором/організатором;</w:t>
      </w:r>
      <w:r w:rsidDel="00000000" w:rsidR="00000000" w:rsidRPr="00000000">
        <w:rPr>
          <w:rtl w:val="0"/>
        </w:rPr>
      </w:r>
    </w:p>
    <w:p w:rsidR="00000000" w:rsidDel="00000000" w:rsidP="00000000" w:rsidRDefault="00000000" w:rsidRPr="00000000" w14:paraId="00000040">
      <w:pPr>
        <w:numPr>
          <w:ilvl w:val="1"/>
          <w:numId w:val="9"/>
        </w:numPr>
        <w:spacing w:before="280" w:line="240" w:lineRule="auto"/>
        <w:ind w:left="283.46456692913375" w:firstLine="0"/>
        <w:rPr>
          <w:sz w:val="24"/>
          <w:szCs w:val="24"/>
        </w:rPr>
      </w:pPr>
      <w:r w:rsidDel="00000000" w:rsidR="00000000" w:rsidRPr="00000000">
        <w:rPr>
          <w:rFonts w:ascii="Times New Roman" w:cs="Times New Roman" w:eastAsia="Times New Roman" w:hAnsi="Times New Roman"/>
          <w:sz w:val="24"/>
          <w:szCs w:val="24"/>
          <w:rtl w:val="0"/>
        </w:rPr>
        <w:t xml:space="preserve">Подання заключного підсумкового та фінансового звіту про проведення заходу із наданням копій усіх підтверджуючих документів (акти, квитки, чеки, списки проживання/харчування тощо).</w:t>
      </w:r>
    </w:p>
    <w:p w:rsidR="00000000" w:rsidDel="00000000" w:rsidP="00000000" w:rsidRDefault="00000000" w:rsidRPr="00000000" w14:paraId="00000041">
      <w:pPr>
        <w:spacing w:before="28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Залучення спікера/ки для проведення тренінгу </w:t>
      </w:r>
    </w:p>
    <w:p w:rsidR="00000000" w:rsidDel="00000000" w:rsidP="00000000" w:rsidRDefault="00000000" w:rsidRPr="00000000" w14:paraId="00000042">
      <w:pPr>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spacing w:after="0" w:afterAutospacing="0" w:before="28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Організатор забезпечує залучення погодженого із Замовником спікера/ки для проведення тренінгу з медіації, управління конфліктами, переговорів і командної комунікації 22–23 жовтня 2026 року. Організатор узгоджує програму та відповідає за участь спікера/ки в заході.</w:t>
      </w:r>
    </w:p>
    <w:p w:rsidR="00000000" w:rsidDel="00000000" w:rsidP="00000000" w:rsidRDefault="00000000" w:rsidRPr="00000000" w14:paraId="00000043">
      <w:pPr>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spacing w:after="0" w:afterAutospacing="0" w:before="0" w:beforeAutospacing="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Спікер/ка повинен/на мати вищу освіту в релевантній сфері, підтверджене навчання з медіації та/або переговорів, досвід проведення відповідних тренінгів і роботи з групами, а також уміти адаптувати програму до практичних кейсів Замовника.</w:t>
      </w:r>
    </w:p>
    <w:p w:rsidR="00000000" w:rsidDel="00000000" w:rsidP="00000000" w:rsidRDefault="00000000" w:rsidRPr="00000000" w14:paraId="00000044">
      <w:pPr>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spacing w:after="0" w:afterAutospacing="0" w:before="0" w:beforeAutospacing="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Перевагою є сертифікація медіатора/ки, підготовка з ненасильницького спілкування (NVC), досвід фасилітації команд і роботи з конфліктами в громадському або соціальному секторі.</w:t>
      </w:r>
    </w:p>
    <w:p w:rsidR="00000000" w:rsidDel="00000000" w:rsidP="00000000" w:rsidRDefault="00000000" w:rsidRPr="00000000" w14:paraId="00000045">
      <w:pPr>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spacing w:before="0" w:beforeAutospacing="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У пропозиції організатор надає резюме спікера/ки, підтвердження освіти й навчання, коротку програму та рекомендації (за наявності). Вартість залучення і пов’язані витрати зазначаються окремо в кошторисі.</w:t>
      </w:r>
      <w:r w:rsidDel="00000000" w:rsidR="00000000" w:rsidRPr="00000000">
        <w:rPr>
          <w:rtl w:val="0"/>
        </w:rPr>
      </w:r>
    </w:p>
    <w:p w:rsidR="00000000" w:rsidDel="00000000" w:rsidP="00000000" w:rsidRDefault="00000000" w:rsidRPr="00000000" w14:paraId="00000046">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7">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У додатку № 1.2. (кошторис) потрібно розрахувати відсоток або фіксовану вартість сервісного обслуговування від вартості послуг з організації та матеріально-технічного забезпечення заходів.</w:t>
      </w:r>
      <w:r w:rsidDel="00000000" w:rsidR="00000000" w:rsidRPr="00000000">
        <w:rPr>
          <w:rtl w:val="0"/>
        </w:rPr>
      </w:r>
    </w:p>
    <w:p w:rsidR="00000000" w:rsidDel="00000000" w:rsidP="00000000" w:rsidRDefault="00000000" w:rsidRPr="00000000" w14:paraId="00000048">
      <w:pPr>
        <w:spacing w:after="240" w:before="240" w:lineRule="auto"/>
        <w:jc w:val="both"/>
        <w:rPr>
          <w:rFonts w:ascii="Times New Roman" w:cs="Times New Roman" w:eastAsia="Times New Roman" w:hAnsi="Times New Roman"/>
          <w:b w:val="1"/>
          <w:bCs w:val="1"/>
          <w:color w:val="202124"/>
          <w:sz w:val="24"/>
          <w:szCs w:val="24"/>
          <w:highlight w:val="yellow"/>
        </w:rPr>
      </w:pPr>
      <w:r w:rsidDel="00000000" w:rsidR="00000000" w:rsidRPr="00000000">
        <w:rPr>
          <w:rFonts w:ascii="Times New Roman" w:cs="Times New Roman" w:eastAsia="Times New Roman" w:hAnsi="Times New Roman"/>
          <w:b w:val="1"/>
          <w:bCs w:val="1"/>
          <w:color w:val="202124"/>
          <w:sz w:val="24"/>
          <w:szCs w:val="24"/>
          <w:rtl w:val="0"/>
        </w:rPr>
        <w:t xml:space="preserve">*«Схід-СОС» </w:t>
      </w:r>
      <w:r w:rsidDel="00000000" w:rsidR="00000000" w:rsidRPr="00000000">
        <w:rPr>
          <w:rtl w:val="0"/>
        </w:rPr>
        <w:t xml:space="preserve">залишає за собою право змінювати/коригувати фінальну кількість одиниць [товару/послуги] залежно від актуальних потреб, що буде відображено у договорах з переможцем(ями) тендеру</w:t>
      </w:r>
      <w:r w:rsidDel="00000000" w:rsidR="00000000" w:rsidRPr="00000000">
        <w:rPr>
          <w:rFonts w:ascii="Times New Roman" w:cs="Times New Roman" w:eastAsia="Times New Roman" w:hAnsi="Times New Roman"/>
          <w:b w:val="1"/>
          <w:bCs w:val="1"/>
          <w:color w:val="202124"/>
          <w:sz w:val="24"/>
          <w:szCs w:val="24"/>
          <w:rtl w:val="0"/>
        </w:rPr>
        <w:t xml:space="preserve">.</w:t>
      </w:r>
      <w:r w:rsidDel="00000000" w:rsidR="00000000" w:rsidRPr="00000000">
        <w:rPr>
          <w:rtl w:val="0"/>
        </w:rPr>
      </w:r>
    </w:p>
    <w:p w:rsidR="00000000" w:rsidDel="00000000" w:rsidP="00000000" w:rsidRDefault="00000000" w:rsidRPr="00000000" w14:paraId="00000049">
      <w:pPr>
        <w:spacing w:after="240" w:befor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A">
      <w:pPr>
        <w:spacing w:after="240" w:befor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B">
      <w:pPr>
        <w:spacing w:after="240" w:befor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C">
      <w:pPr>
        <w:spacing w:after="240" w:befor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D">
      <w:pPr>
        <w:spacing w:after="240" w:befor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E">
      <w:pPr>
        <w:spacing w:after="240" w:befor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F">
      <w:pPr>
        <w:spacing w:after="240" w:befor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0">
      <w:pPr>
        <w:spacing w:after="240" w:befor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1">
      <w:pPr>
        <w:spacing w:after="240" w:befor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2">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Додаток № 1.1.</w:t>
      </w:r>
    </w:p>
    <w:p w:rsidR="00000000" w:rsidDel="00000000" w:rsidP="00000000" w:rsidRDefault="00000000" w:rsidRPr="00000000" w14:paraId="00000053">
      <w:pPr>
        <w:spacing w:after="240" w:befor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КОМЕРЦІЙНА ПРОПОЗИЦІЯ</w:t>
      </w:r>
    </w:p>
    <w:p w:rsidR="00000000" w:rsidDel="00000000" w:rsidP="00000000" w:rsidRDefault="00000000" w:rsidRPr="00000000" w14:paraId="00000054">
      <w:pPr>
        <w:spacing w:after="240" w:before="240" w:lineRule="auto"/>
        <w:jc w:val="both"/>
        <w:rPr>
          <w:rFonts w:ascii="Times New Roman" w:cs="Times New Roman" w:eastAsia="Times New Roman" w:hAnsi="Times New Roman"/>
          <w:b w:val="1"/>
          <w:bCs w:val="1"/>
          <w:color w:val="1b1b1b"/>
          <w:sz w:val="24"/>
          <w:szCs w:val="24"/>
          <w:highlight w:val="white"/>
        </w:rPr>
      </w:pPr>
      <w:r w:rsidDel="00000000" w:rsidR="00000000" w:rsidRPr="00000000">
        <w:rPr>
          <w:rFonts w:ascii="Times New Roman" w:cs="Times New Roman" w:eastAsia="Times New Roman" w:hAnsi="Times New Roman"/>
          <w:b w:val="1"/>
          <w:bCs w:val="1"/>
          <w:sz w:val="24"/>
          <w:szCs w:val="24"/>
          <w:rtl w:val="0"/>
        </w:rPr>
        <w:t xml:space="preserve">Повне найменування Учасника __________________________________________, надає свою пропозицію щодо участі у тендері із закупівлі послуг з організації та матеріально-технічного забезпечення заходу в рамках реалізації проєкту “Робота з минулим, вирішення конфліктів та психосоціальна підтримка – посилення спроможності громадянського суспільства до дій”, що реалізується  в рамках Угоди про партнерство з KURVE Wustrow 2026-2028.</w:t>
      </w:r>
      <w:r w:rsidDel="00000000" w:rsidR="00000000" w:rsidRPr="00000000">
        <w:rPr>
          <w:rtl w:val="0"/>
        </w:rPr>
      </w:r>
    </w:p>
    <w:p w:rsidR="00000000" w:rsidDel="00000000" w:rsidP="00000000" w:rsidRDefault="00000000" w:rsidRPr="00000000" w14:paraId="00000055">
      <w:pPr>
        <w:spacing w:line="360" w:lineRule="auto"/>
        <w:ind w:left="720" w:firstLine="0"/>
        <w:jc w:val="center"/>
        <w:rPr>
          <w:rFonts w:ascii="Times New Roman" w:cs="Times New Roman" w:eastAsia="Times New Roman" w:hAnsi="Times New Roman"/>
          <w:b w:val="1"/>
          <w:bCs w:val="1"/>
          <w:sz w:val="24"/>
          <w:szCs w:val="24"/>
        </w:rPr>
      </w:pPr>
      <w:bookmarkStart w:colFirst="0" w:colLast="0" w:name="_heading=h.z9kvpyg7b2zd" w:id="0"/>
      <w:bookmarkEnd w:id="0"/>
      <w:r w:rsidDel="00000000" w:rsidR="00000000" w:rsidRPr="00000000">
        <w:rPr>
          <w:rFonts w:ascii="Times New Roman" w:cs="Times New Roman" w:eastAsia="Times New Roman" w:hAnsi="Times New Roman"/>
          <w:b w:val="1"/>
          <w:bCs w:val="1"/>
          <w:sz w:val="24"/>
          <w:szCs w:val="24"/>
          <w:rtl w:val="0"/>
        </w:rPr>
        <w:t xml:space="preserve">Загальні відомості про учасника</w:t>
      </w:r>
    </w:p>
    <w:p w:rsidR="00000000" w:rsidDel="00000000" w:rsidP="00000000" w:rsidRDefault="00000000" w:rsidRPr="00000000" w14:paraId="00000056">
      <w:pPr>
        <w:spacing w:line="360"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p>
    <w:p w:rsidR="00000000" w:rsidDel="00000000" w:rsidP="00000000" w:rsidRDefault="00000000" w:rsidRPr="00000000" w14:paraId="00000057">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Найменування юридичної особи/фізичної особи-підприємця</w:t>
      </w:r>
    </w:p>
    <w:p w:rsidR="00000000" w:rsidDel="00000000" w:rsidP="00000000" w:rsidRDefault="00000000" w:rsidRPr="00000000" w14:paraId="00000058">
      <w:pPr>
        <w:spacing w:line="360"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p>
    <w:p w:rsidR="00000000" w:rsidDel="00000000" w:rsidP="00000000" w:rsidRDefault="00000000" w:rsidRPr="00000000" w14:paraId="00000059">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Юридична адреса</w:t>
      </w:r>
    </w:p>
    <w:p w:rsidR="00000000" w:rsidDel="00000000" w:rsidP="00000000" w:rsidRDefault="00000000" w:rsidRPr="00000000" w14:paraId="0000005A">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r w:rsidDel="00000000" w:rsidR="00000000" w:rsidRPr="00000000">
        <w:rPr>
          <w:rFonts w:ascii="Times New Roman" w:cs="Times New Roman" w:eastAsia="Times New Roman" w:hAnsi="Times New Roman"/>
          <w:b w:val="1"/>
          <w:bCs w:val="1"/>
          <w:sz w:val="24"/>
          <w:szCs w:val="24"/>
          <w:rtl w:val="0"/>
        </w:rPr>
        <w:t xml:space="preserve">Фактична адреса/місце провадження господарської діяльності</w:t>
      </w:r>
    </w:p>
    <w:p w:rsidR="00000000" w:rsidDel="00000000" w:rsidP="00000000" w:rsidRDefault="00000000" w:rsidRPr="00000000" w14:paraId="0000005B">
      <w:pPr>
        <w:spacing w:line="360"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p>
    <w:p w:rsidR="00000000" w:rsidDel="00000000" w:rsidP="00000000" w:rsidRDefault="00000000" w:rsidRPr="00000000" w14:paraId="0000005C">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Код ЄДРПОУ/ідентифікаційний номер</w:t>
      </w:r>
    </w:p>
    <w:p w:rsidR="00000000" w:rsidDel="00000000" w:rsidP="00000000" w:rsidRDefault="00000000" w:rsidRPr="00000000" w14:paraId="0000005D">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_____________________________________________________________________</w:t>
      </w:r>
    </w:p>
    <w:p w:rsidR="00000000" w:rsidDel="00000000" w:rsidP="00000000" w:rsidRDefault="00000000" w:rsidRPr="00000000" w14:paraId="0000005E">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Прізвище, ім’я, по-батькові керівника</w:t>
      </w:r>
    </w:p>
    <w:p w:rsidR="00000000" w:rsidDel="00000000" w:rsidP="00000000" w:rsidRDefault="00000000" w:rsidRPr="00000000" w14:paraId="0000005F">
      <w:pPr>
        <w:spacing w:line="360"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p>
    <w:p w:rsidR="00000000" w:rsidDel="00000000" w:rsidP="00000000" w:rsidRDefault="00000000" w:rsidRPr="00000000" w14:paraId="00000060">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Контактна особа</w:t>
      </w:r>
    </w:p>
    <w:p w:rsidR="00000000" w:rsidDel="00000000" w:rsidP="00000000" w:rsidRDefault="00000000" w:rsidRPr="00000000" w14:paraId="00000061">
      <w:pPr>
        <w:spacing w:line="360"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p>
    <w:p w:rsidR="00000000" w:rsidDel="00000000" w:rsidP="00000000" w:rsidRDefault="00000000" w:rsidRPr="00000000" w14:paraId="00000062">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Телефон</w:t>
      </w:r>
    </w:p>
    <w:p w:rsidR="00000000" w:rsidDel="00000000" w:rsidP="00000000" w:rsidRDefault="00000000" w:rsidRPr="00000000" w14:paraId="00000063">
      <w:pPr>
        <w:spacing w:line="360"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p>
    <w:p w:rsidR="00000000" w:rsidDel="00000000" w:rsidP="00000000" w:rsidRDefault="00000000" w:rsidRPr="00000000" w14:paraId="00000064">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Електронна адреса</w:t>
      </w:r>
    </w:p>
    <w:p w:rsidR="00000000" w:rsidDel="00000000" w:rsidP="00000000" w:rsidRDefault="00000000" w:rsidRPr="00000000" w14:paraId="00000065">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br w:type="textWrapping"/>
      </w:r>
      <w:r w:rsidDel="00000000" w:rsidR="00000000" w:rsidRPr="00000000">
        <w:rPr>
          <w:rFonts w:ascii="Times New Roman" w:cs="Times New Roman" w:eastAsia="Times New Roman" w:hAnsi="Times New Roman"/>
          <w:b w:val="1"/>
          <w:bCs w:val="1"/>
          <w:sz w:val="24"/>
          <w:szCs w:val="24"/>
          <w:rtl w:val="0"/>
        </w:rPr>
        <w:t xml:space="preserve">Адреса сайту (за наявності):</w:t>
      </w:r>
    </w:p>
    <w:p w:rsidR="00000000" w:rsidDel="00000000" w:rsidP="00000000" w:rsidRDefault="00000000" w:rsidRPr="00000000" w14:paraId="00000066">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_____________________________________________________________________</w:t>
      </w:r>
    </w:p>
    <w:p w:rsidR="00000000" w:rsidDel="00000000" w:rsidP="00000000" w:rsidRDefault="00000000" w:rsidRPr="00000000" w14:paraId="00000067">
      <w:pPr>
        <w:spacing w:befor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8">
      <w:pPr>
        <w:spacing w:before="240" w:lineRule="auto"/>
        <w:rPr>
          <w:rFonts w:ascii="Times New Roman" w:cs="Times New Roman" w:eastAsia="Times New Roman" w:hAnsi="Times New Roman"/>
          <w:b w:val="1"/>
          <w:bCs w:val="1"/>
          <w:sz w:val="24"/>
          <w:szCs w:val="24"/>
        </w:rPr>
      </w:pPr>
      <w:bookmarkStart w:colFirst="0" w:colLast="0" w:name="_heading=h.q6wrfvpc5gs1" w:id="1"/>
      <w:bookmarkEnd w:id="1"/>
      <w:r w:rsidDel="00000000" w:rsidR="00000000" w:rsidRPr="00000000">
        <w:rPr>
          <w:rtl w:val="0"/>
        </w:rPr>
      </w:r>
    </w:p>
    <w:p w:rsidR="00000000" w:rsidDel="00000000" w:rsidP="00000000" w:rsidRDefault="00000000" w:rsidRPr="00000000" w14:paraId="00000069">
      <w:pPr>
        <w:spacing w:befor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A">
      <w:pPr>
        <w:spacing w:befor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B">
      <w:pPr>
        <w:spacing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ДЕКЛАРАЦІЯ ВІДПОВІДНОСТІ УЧАСНИКА</w:t>
      </w:r>
      <w:r w:rsidDel="00000000" w:rsidR="00000000" w:rsidRPr="00000000">
        <w:rPr>
          <w:rFonts w:ascii="Times New Roman" w:cs="Times New Roman" w:eastAsia="Times New Roman" w:hAnsi="Times New Roman"/>
          <w:vertAlign w:val="superscript"/>
          <w:rtl w:val="0"/>
        </w:rPr>
        <w:t xml:space="preserve">[1]</w:t>
      </w:r>
      <w:r w:rsidDel="00000000" w:rsidR="00000000" w:rsidRPr="00000000">
        <w:rPr>
          <w:rtl w:val="0"/>
        </w:rPr>
      </w:r>
    </w:p>
    <w:tbl>
      <w:tblPr>
        <w:tblStyle w:val="Table1"/>
        <w:tblW w:w="92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0"/>
        <w:gridCol w:w="615"/>
        <w:gridCol w:w="7905"/>
        <w:tblGridChange w:id="0">
          <w:tblGrid>
            <w:gridCol w:w="690"/>
            <w:gridCol w:w="615"/>
            <w:gridCol w:w="7905"/>
          </w:tblGrid>
        </w:tblGridChange>
      </w:tblGrid>
      <w:tr>
        <w:trPr>
          <w:cantSplit w:val="0"/>
          <w:trHeight w:val="782"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C">
            <w:pPr>
              <w:spacing w:after="160" w:lineRule="auto"/>
              <w:ind w:left="-120" w:right="-10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Так</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D">
            <w:pPr>
              <w:spacing w:after="160" w:lineRule="auto"/>
              <w:ind w:left="-120" w:right="-10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Ні</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E">
            <w:pPr>
              <w:spacing w:after="240" w:before="240" w:lineRule="auto"/>
              <w:jc w:val="both"/>
              <w:rPr>
                <w:rFonts w:ascii="Times New Roman" w:cs="Times New Roman" w:eastAsia="Times New Roman" w:hAnsi="Times New Roman"/>
                <w:b w:val="1"/>
                <w:bCs w:val="1"/>
              </w:rPr>
            </w:pPr>
            <w:r w:rsidDel="00000000" w:rsidR="00000000" w:rsidRPr="00000000">
              <w:rPr>
                <w:rtl w:val="0"/>
              </w:rPr>
            </w:r>
          </w:p>
        </w:tc>
      </w:tr>
      <w:tr>
        <w:trPr>
          <w:cantSplit w:val="0"/>
          <w:trHeight w:val="4707"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F">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0">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1">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цим заявляю та гарантую, що ні Постачальник, ні будь-яка особа, яка має повноваження щодо представництва, прийняття рішень або контролю над ним, або будь-який член його адміністративного, управлінського чи наглядового органу не були об’єктом остаточного рішення або остаточного адміністративного рішення з однієї з таких причин: процедура банкрутства, неплатоспроможності або ліквідації; порушення зобов'язань щодо сплати податків або внесків до фонду соціального страхування; серйозний професійний проступок, у тому числі надання неправдивої інформації; шахрайство; корупція; поведінка, пов'язана зі злочинною організацією; відмивання коштів або фінансування тероризму; терористичні злочини або правопорушення, пов'язані з терористичною діяльністю; використання дитячої праці та інша торгівля людьми, будь-яка дискримінаційна або експлуатаційна практика, або будь-яка практика, яка суперечить правам, викладеним у Конвенції про права дитини, або інша заборонена діяльність;  нерегулярність; створення або ведення діяльності фіктивної компанії.</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2">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3">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4">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має фінансову надійність та належну ліцензію (якщо передбачено законодавством).</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5">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6">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7">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має достатні людські ресурси, обладнання, компетенцію, досвід та навички, необхідні для повного та задовільного виконання контракту протягом обумовленого періоду виконання та згідно із застосовними умовами і положеннями.</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8">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9">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A">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дотримується всіх застосовних законів України, постанов, правил та положень</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B">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C">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D">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за будь-яких обставин діятиме в найкращих інтересах Благодійної організації “Благодійний фонд “СХІД-СОС”</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E">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F">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0">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не надавав, не пропонуватиме і не надаватиме жодній посадовій особі Благодійної організації “Благодійний фонд “СХІД-СОС” або будь-якій третій стороні будь-яку пряму або непряму вигоду, що випливає з контракту.</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1">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2">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3">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не фальсифікував і не приховував жодних істотних фактів під час процесу подання пропозиції.</w:t>
            </w:r>
          </w:p>
        </w:tc>
      </w:tr>
      <w:tr>
        <w:trPr>
          <w:cantSplit w:val="0"/>
          <w:trHeight w:val="244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4">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5">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6">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включені до Державного реєстру санкцій і не є об’єктом будь-яких санкцій, в тому числі, але не виключно OFAC, EU sanctions, Санкційний список США, Санкційний список ООН чи іншого тимчасового призупинення. Постачальник негайно повідомить Благодійну організацію “Благодійний фонд “СХІД-СОС”, якщо він або вони підпадають під будь-які санкції або тимчасове призупинення діяльності.</w:t>
            </w:r>
          </w:p>
        </w:tc>
      </w:tr>
      <w:tr>
        <w:trPr>
          <w:cantSplit w:val="0"/>
          <w:trHeight w:val="27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7">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8">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9">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пов’язані  із державами, визнаними Верховною Радою України державами-агресорами або державами-окупантами, а також із юридичними чи фізичними особами, які здійснюють або підтримують збройну агресію проти України, або щодо яких застосовано санкції відповідно до законодавства України.</w:t>
            </w:r>
          </w:p>
        </w:tc>
      </w:tr>
      <w:tr>
        <w:trPr>
          <w:cantSplit w:val="0"/>
          <w:trHeight w:val="13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A">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B">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C">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не використовує, не надає ресурси, не підтримує, не укладає контрактів чи іншим чином не має справу з будь-якою особою, юридичною чи іншою групою, пов’язаною з тероризмом, відповідно до Списку санкцій ООН та будь-якого іншого застосовного антитерористичного законодавства.</w:t>
            </w:r>
          </w:p>
        </w:tc>
      </w:tr>
      <w:tr>
        <w:trPr>
          <w:cantSplit w:val="0"/>
          <w:trHeight w:val="16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D">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E">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F">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було засуджено за злочин, вчинений під час проведення процедури закупівлі, чи інший злочин, вчинений з корисливих мотивів, судимість з якої не знято або не погашено в установленому порядку</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0">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1">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2">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застосовуватиме найвищі етичні стандарти, принципи ефективності та економії, рівних можливостей, відкритої конкуренції та прозорості та уникатиме будь-якого конфлікту інтересів.</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3">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4">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5">
            <w:pPr>
              <w:spacing w:after="240" w:before="240" w:lineRule="auto"/>
              <w:jc w:val="both"/>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зобов’язується дотримуватися Положення про закупівлю товарів, робіт та послуг, доступного на веб-сайті:</w:t>
            </w:r>
            <w:hyperlink r:id="rId7">
              <w:r w:rsidDel="00000000" w:rsidR="00000000" w:rsidRPr="00000000">
                <w:rPr>
                  <w:rFonts w:ascii="Times New Roman" w:cs="Times New Roman" w:eastAsia="Times New Roman" w:hAnsi="Times New Roman"/>
                  <w:rtl w:val="0"/>
                </w:rPr>
                <w:t xml:space="preserve"> </w:t>
              </w:r>
            </w:hyperlink>
            <w:hyperlink r:id="rId8">
              <w:r w:rsidDel="00000000" w:rsidR="00000000" w:rsidRPr="00000000">
                <w:rPr>
                  <w:rFonts w:ascii="Times New Roman" w:cs="Times New Roman" w:eastAsia="Times New Roman" w:hAnsi="Times New Roman"/>
                  <w:color w:val="1155cc"/>
                  <w:u w:val="single"/>
                  <w:rtl w:val="0"/>
                </w:rPr>
                <w:t xml:space="preserve">https://east-sos.org/documents-and-reports/</w:t>
              </w:r>
            </w:hyperlink>
            <w:r w:rsidDel="00000000" w:rsidR="00000000" w:rsidRPr="00000000">
              <w:rPr>
                <w:rtl w:val="0"/>
              </w:rPr>
            </w:r>
          </w:p>
        </w:tc>
      </w:tr>
      <w:tr>
        <w:trPr>
          <w:cantSplit w:val="0"/>
          <w:trHeight w:val="1479"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6">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7">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8">
            <w:pPr>
              <w:spacing w:after="240" w:before="240" w:lineRule="auto"/>
              <w:jc w:val="both"/>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зобов’язується дотримуватися Етичного кодексу Благодійної організації “Благодійний фонд “СХІД-СОС” доступного на веб-сайті:</w:t>
            </w:r>
            <w:hyperlink r:id="rId9">
              <w:r w:rsidDel="00000000" w:rsidR="00000000" w:rsidRPr="00000000">
                <w:rPr>
                  <w:rFonts w:ascii="Times New Roman" w:cs="Times New Roman" w:eastAsia="Times New Roman" w:hAnsi="Times New Roman"/>
                  <w:rtl w:val="0"/>
                </w:rPr>
                <w:t xml:space="preserve"> </w:t>
              </w:r>
            </w:hyperlink>
            <w:hyperlink r:id="rId10">
              <w:r w:rsidDel="00000000" w:rsidR="00000000" w:rsidRPr="00000000">
                <w:rPr>
                  <w:rFonts w:ascii="Times New Roman" w:cs="Times New Roman" w:eastAsia="Times New Roman" w:hAnsi="Times New Roman"/>
                  <w:color w:val="1155cc"/>
                  <w:u w:val="single"/>
                  <w:rtl w:val="0"/>
                </w:rPr>
                <w:t xml:space="preserve">https://east-sos.org/documents-and-reports/</w:t>
              </w:r>
            </w:hyperlink>
            <w:r w:rsidDel="00000000" w:rsidR="00000000" w:rsidRPr="00000000">
              <w:rPr>
                <w:rtl w:val="0"/>
              </w:rPr>
            </w:r>
          </w:p>
        </w:tc>
      </w:tr>
      <w:tr>
        <w:trPr>
          <w:cantSplit w:val="0"/>
          <w:trHeight w:val="1177"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9">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A">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B">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Постачальник зобов’язаний негайно інформувати Благодійну організацію “Благодійний фонд “СХІД-СОС” про будь-які зміни інформації, наданої в цій Декларації.</w:t>
            </w:r>
          </w:p>
        </w:tc>
      </w:tr>
      <w:tr>
        <w:trPr>
          <w:cantSplit w:val="0"/>
          <w:trHeight w:val="178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C">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D">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E">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підтверджую, що належним чином уповноважений підписати цю Декларацію, а від імені Постачальника я погоджуюся дотримуватися умов цієї Декларації протягом дії будь-якого контракту, укладеного між Постачальником та Благодійною організацією “Благодійний фонд “СХІД-СОС”.</w:t>
            </w:r>
          </w:p>
        </w:tc>
      </w:tr>
      <w:tr>
        <w:trPr>
          <w:cantSplit w:val="0"/>
          <w:trHeight w:val="2039"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F">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0">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1">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згоден, що Благодійна організація “Благодійний фонд “СХІД-СОС”залишає за собою право розірвати будь-який контракт між Благодійною організацію “Благодійний фонд “СХІД-СОС”та Постачальником, негайно та без відповідальності, у разі виявлення будь-якого факту надання Постачальником невірної інформації у цій Декларації. </w:t>
            </w:r>
          </w:p>
        </w:tc>
      </w:tr>
    </w:tbl>
    <w:p w:rsidR="00000000" w:rsidDel="00000000" w:rsidP="00000000" w:rsidRDefault="00000000" w:rsidRPr="00000000" w14:paraId="000000A2">
      <w:pP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vertAlign w:val="superscript"/>
          <w:rtl w:val="0"/>
        </w:rPr>
        <w:t xml:space="preserve">[1]</w:t>
      </w:r>
      <w:r w:rsidDel="00000000" w:rsidR="00000000" w:rsidRPr="00000000">
        <w:rPr>
          <w:rFonts w:ascii="Times New Roman" w:cs="Times New Roman" w:eastAsia="Times New Roman" w:hAnsi="Times New Roman"/>
          <w:sz w:val="20"/>
          <w:szCs w:val="20"/>
          <w:rtl w:val="0"/>
        </w:rPr>
        <w:t xml:space="preserve"> Ця форма є обов’язковою для заповнення та підписання кожним учасником, який подає пропозицію.</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spacing w:after="180" w:before="180" w:lineRule="auto"/>
        <w:rPr/>
      </w:pPr>
      <w:r w:rsidDel="00000000" w:rsidR="00000000" w:rsidRPr="00000000">
        <w:rPr>
          <w:rFonts w:ascii="Times New Roman" w:cs="Times New Roman" w:eastAsia="Times New Roman" w:hAnsi="Times New Roman"/>
          <w:sz w:val="24"/>
          <w:szCs w:val="24"/>
          <w:rtl w:val="0"/>
        </w:rPr>
        <w:t xml:space="preserve">Ознайомившись з документацією, ми маємо можливість і погоджуємось забезпечити виконання робіт відповідної якості, в необхідній кількості та у строки вказані у цій пропозиції.</w:t>
      </w:r>
      <w:r w:rsidDel="00000000" w:rsidR="00000000" w:rsidRPr="00000000">
        <w:rPr>
          <w:rtl w:val="0"/>
        </w:rPr>
      </w:r>
    </w:p>
    <w:p w:rsidR="00000000" w:rsidDel="00000000" w:rsidP="00000000" w:rsidRDefault="00000000" w:rsidRPr="00000000" w14:paraId="000000A5">
      <w:pPr>
        <w:spacing w:after="180" w:before="180" w:lineRule="auto"/>
        <w:rPr/>
      </w:pPr>
      <w:r w:rsidDel="00000000" w:rsidR="00000000" w:rsidRPr="00000000">
        <w:rPr>
          <w:rFonts w:ascii="Times New Roman" w:cs="Times New Roman" w:eastAsia="Times New Roman" w:hAnsi="Times New Roman"/>
          <w:sz w:val="24"/>
          <w:szCs w:val="24"/>
          <w:rtl w:val="0"/>
        </w:rPr>
        <w:t xml:space="preserve">Ми погоджуємося з умовами, що Ви можете відхилити нашу чи всі надані нами пропозиції, та розуміємо, що Ви не обмежені у прийнятті будь-якої іншої пропозиції з більш вигідними для Вас умовами.</w:t>
        <w:br w:type="textWrapping"/>
        <w:br w:type="textWrapping"/>
        <w:t xml:space="preserve">Надаю згоду на обробку, зберігання та використання моїх персональних даних, поданих у складі тендерної пропозиції, відповідно до Закону України «Про захист персональних даних», виключно з метою участі в процедурі закупівлі.</w:t>
      </w:r>
      <w:r w:rsidDel="00000000" w:rsidR="00000000" w:rsidRPr="00000000">
        <w:rPr>
          <w:rtl w:val="0"/>
        </w:rPr>
      </w:r>
    </w:p>
    <w:p w:rsidR="00000000" w:rsidDel="00000000" w:rsidP="00000000" w:rsidRDefault="00000000" w:rsidRPr="00000000" w14:paraId="000000A6">
      <w:pPr>
        <w:spacing w:after="180" w:before="180" w:lineRule="auto"/>
        <w:rPr>
          <w:b w:val="1"/>
          <w:bCs w:val="1"/>
        </w:rPr>
      </w:pPr>
      <w:r w:rsidDel="00000000" w:rsidR="00000000" w:rsidRPr="00000000">
        <w:rPr>
          <w:rFonts w:ascii="Times New Roman" w:cs="Times New Roman" w:eastAsia="Times New Roman" w:hAnsi="Times New Roman"/>
          <w:b w:val="1"/>
          <w:bCs w:val="1"/>
          <w:sz w:val="24"/>
          <w:szCs w:val="24"/>
          <w:rtl w:val="0"/>
        </w:rPr>
        <w:t xml:space="preserve">Посада, прізвище, ініціали, підпис      ___________________ (                     )</w:t>
      </w:r>
      <w:r w:rsidDel="00000000" w:rsidR="00000000" w:rsidRPr="00000000">
        <w:rPr>
          <w:rtl w:val="0"/>
        </w:rPr>
      </w:r>
    </w:p>
    <w:p w:rsidR="00000000" w:rsidDel="00000000" w:rsidP="00000000" w:rsidRDefault="00000000" w:rsidRPr="00000000" w14:paraId="000000A7">
      <w:pPr>
        <w:spacing w:after="180" w:before="1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Дата: </w:t>
      </w:r>
    </w:p>
    <w:p w:rsidR="00000000" w:rsidDel="00000000" w:rsidP="00000000" w:rsidRDefault="00000000" w:rsidRPr="00000000" w14:paraId="000000A8">
      <w:pPr>
        <w:spacing w:after="240" w:before="240" w:lineRule="auto"/>
        <w:jc w:val="both"/>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rtl w:val="0"/>
        </w:rPr>
        <w:t xml:space="preserve">Додаток № 1.2.</w:t>
      </w:r>
      <w:r w:rsidDel="00000000" w:rsidR="00000000" w:rsidRPr="00000000">
        <w:rPr>
          <w:rFonts w:ascii="Times New Roman" w:cs="Times New Roman" w:eastAsia="Times New Roman" w:hAnsi="Times New Roman"/>
          <w:b w:val="1"/>
          <w:bCs w:val="1"/>
          <w:sz w:val="24"/>
          <w:szCs w:val="24"/>
          <w:highlight w:val="white"/>
          <w:rtl w:val="0"/>
        </w:rPr>
        <w:t xml:space="preserve"> </w:t>
      </w:r>
    </w:p>
    <w:p w:rsidR="00000000" w:rsidDel="00000000" w:rsidP="00000000" w:rsidRDefault="00000000" w:rsidRPr="00000000" w14:paraId="000000A9">
      <w:pPr>
        <w:spacing w:after="240" w:before="240" w:line="240" w:lineRule="auto"/>
        <w:jc w:val="center"/>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КОШТОРИС</w:t>
      </w:r>
    </w:p>
    <w:p w:rsidR="00000000" w:rsidDel="00000000" w:rsidP="00000000" w:rsidRDefault="00000000" w:rsidRPr="00000000" w14:paraId="000000AA">
      <w:pPr>
        <w:spacing w:after="240" w:before="24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highlight w:val="white"/>
          <w:rtl w:val="0"/>
        </w:rPr>
        <w:t xml:space="preserve">на закупівлю </w:t>
      </w:r>
      <w:r w:rsidDel="00000000" w:rsidR="00000000" w:rsidRPr="00000000">
        <w:rPr>
          <w:rFonts w:ascii="Times New Roman" w:cs="Times New Roman" w:eastAsia="Times New Roman" w:hAnsi="Times New Roman"/>
          <w:b w:val="1"/>
          <w:bCs w:val="1"/>
          <w:sz w:val="24"/>
          <w:szCs w:val="24"/>
          <w:rtl w:val="0"/>
        </w:rPr>
        <w:t xml:space="preserve">послуг з організації та матеріально-технічного забезпечення заходу</w:t>
      </w:r>
    </w:p>
    <w:tbl>
      <w:tblPr>
        <w:tblStyle w:val="Table2"/>
        <w:tblW w:w="97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80"/>
        <w:gridCol w:w="1125"/>
        <w:gridCol w:w="1350"/>
        <w:gridCol w:w="1680"/>
        <w:gridCol w:w="2085"/>
        <w:tblGridChange w:id="0">
          <w:tblGrid>
            <w:gridCol w:w="3480"/>
            <w:gridCol w:w="1125"/>
            <w:gridCol w:w="1350"/>
            <w:gridCol w:w="1680"/>
            <w:gridCol w:w="2085"/>
          </w:tblGrid>
        </w:tblGridChange>
      </w:tblGrid>
      <w:tr>
        <w:trPr>
          <w:cantSplit w:val="0"/>
          <w:trHeight w:val="825" w:hRule="atLeast"/>
          <w:tblHeader w:val="0"/>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AB">
            <w:pPr>
              <w:spacing w:line="240" w:lineRule="auto"/>
              <w:ind w:right="-6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Послуги з організації заходів</w:t>
            </w:r>
          </w:p>
          <w:p w:rsidR="00000000" w:rsidDel="00000000" w:rsidP="00000000" w:rsidRDefault="00000000" w:rsidRPr="00000000" w14:paraId="000000AC">
            <w:pPr>
              <w:spacing w:line="240" w:lineRule="auto"/>
              <w:ind w:right="-6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Статті витрат</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AD">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Од. виміру</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AE">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Кількість</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AF">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Загальна вартість, грн</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B0">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Сервісне обслуговування (%)</w:t>
            </w:r>
          </w:p>
        </w:tc>
      </w:tr>
      <w:tr>
        <w:trPr>
          <w:cantSplit w:val="0"/>
          <w:trHeight w:val="780" w:hRule="atLeast"/>
          <w:tblHeader w:val="0"/>
        </w:trPr>
        <w:tc>
          <w:tcPr>
            <w:gridSpan w:val="5"/>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B1">
            <w:pPr>
              <w:spacing w:line="240" w:lineRule="auto"/>
              <w:ind w:right="-62"/>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Місце надання послуг: м. Київ</w:t>
            </w:r>
          </w:p>
          <w:p w:rsidR="00000000" w:rsidDel="00000000" w:rsidP="00000000" w:rsidRDefault="00000000" w:rsidRPr="00000000" w14:paraId="000000B2">
            <w:pPr>
              <w:spacing w:line="240" w:lineRule="auto"/>
              <w:ind w:right="-62"/>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Дати:  22.10.2026 - 23.10.2026 р.</w:t>
            </w:r>
          </w:p>
          <w:p w:rsidR="00000000" w:rsidDel="00000000" w:rsidP="00000000" w:rsidRDefault="00000000" w:rsidRPr="00000000" w14:paraId="000000B3">
            <w:pPr>
              <w:spacing w:line="240" w:lineRule="auto"/>
              <w:ind w:right="-62"/>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Орієнтовна кількість учасників: 23 осіб </w:t>
            </w:r>
          </w:p>
        </w:tc>
      </w:tr>
      <w:tr>
        <w:trPr>
          <w:cantSplit w:val="0"/>
          <w:trHeight w:val="454"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B8">
            <w:pPr>
              <w:spacing w:line="276" w:lineRule="auto"/>
              <w:ind w:left="100" w:right="-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Організація проживання учасників</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B9">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послуга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BA">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BB">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BC">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r>
      <w:tr>
        <w:trPr>
          <w:cantSplit w:val="0"/>
          <w:trHeight w:val="339"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BD">
            <w:pPr>
              <w:spacing w:line="276" w:lineRule="auto"/>
              <w:ind w:left="100" w:right="-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Організація харчування учасників</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BE">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послуга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BF">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0">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1">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r>
      <w:tr>
        <w:trPr>
          <w:cantSplit w:val="0"/>
          <w:trHeight w:val="339"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C2">
            <w:pPr>
              <w:spacing w:line="276" w:lineRule="auto"/>
              <w:ind w:left="100" w:right="-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Організація каво-перерви</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C3">
            <w:pPr>
              <w:spacing w:line="240" w:lineRule="auto"/>
              <w:ind w:left="100" w:right="-62"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послуга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4">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5">
            <w:pPr>
              <w:spacing w:line="240" w:lineRule="auto"/>
              <w:ind w:left="100" w:right="-62" w:firstLine="0"/>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6">
            <w:pPr>
              <w:spacing w:line="240" w:lineRule="auto"/>
              <w:ind w:left="100" w:right="-62" w:firstLine="0"/>
              <w:jc w:val="center"/>
              <w:rPr>
                <w:rFonts w:ascii="Times New Roman" w:cs="Times New Roman" w:eastAsia="Times New Roman" w:hAnsi="Times New Roman"/>
                <w:b w:val="1"/>
                <w:bCs w:val="1"/>
              </w:rPr>
            </w:pPr>
            <w:r w:rsidDel="00000000" w:rsidR="00000000" w:rsidRPr="00000000">
              <w:rPr>
                <w:rtl w:val="0"/>
              </w:rPr>
            </w:r>
          </w:p>
        </w:tc>
      </w:tr>
      <w:tr>
        <w:trPr>
          <w:cantSplit w:val="0"/>
          <w:trHeight w:val="683.935546875"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C7">
            <w:pPr>
              <w:spacing w:line="276" w:lineRule="auto"/>
              <w:ind w:left="100" w:right="-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Організація оренди конференц-зали та технічного забезпечення заходу</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C8">
            <w:pPr>
              <w:spacing w:line="240" w:lineRule="auto"/>
              <w:ind w:right="-6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послуга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9">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A">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B">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r>
      <w:tr>
        <w:trPr>
          <w:cantSplit w:val="0"/>
          <w:trHeight w:val="520.95703125"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CC">
            <w:pPr>
              <w:spacing w:line="276" w:lineRule="auto"/>
              <w:ind w:left="100" w:right="-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Організація трансферу учасників</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CD">
            <w:pPr>
              <w:spacing w:line="240" w:lineRule="auto"/>
              <w:ind w:right="-6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послуга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E">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F">
            <w:pPr>
              <w:spacing w:line="240" w:lineRule="auto"/>
              <w:ind w:left="100" w:right="-62" w:firstLine="0"/>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D0">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r>
      <w:tr>
        <w:trPr>
          <w:cantSplit w:val="0"/>
          <w:trHeight w:val="387"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D1">
            <w:pPr>
              <w:spacing w:line="276" w:lineRule="auto"/>
              <w:ind w:left="100" w:right="-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Адміністративний супровід заходу</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D2">
            <w:pPr>
              <w:spacing w:line="240" w:lineRule="auto"/>
              <w:ind w:right="-6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послуга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D3">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D4">
            <w:pPr>
              <w:spacing w:line="240" w:lineRule="auto"/>
              <w:ind w:left="100" w:right="-62" w:firstLine="0"/>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D5">
            <w:pPr>
              <w:spacing w:line="240" w:lineRule="auto"/>
              <w:ind w:left="100" w:right="-62" w:firstLine="0"/>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6">
            <w:pPr>
              <w:spacing w:line="240" w:lineRule="auto"/>
              <w:ind w:left="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r>
      <w:tr>
        <w:trPr>
          <w:cantSplit w:val="0"/>
          <w:trHeight w:val="387"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D7">
            <w:pPr>
              <w:spacing w:line="276" w:lineRule="auto"/>
              <w:ind w:left="100" w:right="-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Залучення спікера/ки для проведення тренінгу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D8">
            <w:pPr>
              <w:spacing w:line="240" w:lineRule="auto"/>
              <w:ind w:right="-6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послуга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D9">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DA">
            <w:pPr>
              <w:spacing w:line="240" w:lineRule="auto"/>
              <w:ind w:left="100" w:right="-62" w:firstLine="0"/>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DB">
            <w:pPr>
              <w:spacing w:line="240" w:lineRule="auto"/>
              <w:ind w:left="100" w:right="-62" w:firstLine="0"/>
              <w:jc w:val="center"/>
              <w:rPr>
                <w:rFonts w:ascii="Times New Roman" w:cs="Times New Roman" w:eastAsia="Times New Roman" w:hAnsi="Times New Roman"/>
                <w:b w:val="1"/>
                <w:bCs w:val="1"/>
              </w:rPr>
            </w:pPr>
            <w:r w:rsidDel="00000000" w:rsidR="00000000" w:rsidRPr="00000000">
              <w:rPr>
                <w:rtl w:val="0"/>
              </w:rPr>
            </w:r>
          </w:p>
        </w:tc>
      </w:tr>
      <w:tr>
        <w:trPr>
          <w:cantSplit w:val="0"/>
          <w:trHeight w:val="20" w:hRule="atLeast"/>
          <w:tblHeader w:val="0"/>
        </w:trPr>
        <w:tc>
          <w:tcPr>
            <w:gridSpan w:val="4"/>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DC">
            <w:pPr>
              <w:spacing w:line="240" w:lineRule="auto"/>
              <w:ind w:left="100" w:right="-62"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Разом без сервісного збору</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E0">
            <w:pPr>
              <w:spacing w:line="240" w:lineRule="auto"/>
              <w:ind w:left="100" w:right="-62"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r>
      <w:tr>
        <w:trPr>
          <w:cantSplit w:val="0"/>
          <w:trHeight w:val="432.978515625" w:hRule="atLeast"/>
          <w:tblHeader w:val="0"/>
        </w:trPr>
        <w:tc>
          <w:tcPr>
            <w:gridSpan w:val="4"/>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E1">
            <w:pPr>
              <w:spacing w:line="240" w:lineRule="auto"/>
              <w:ind w:left="100" w:right="-62"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Сервісний збір, %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E5">
            <w:pPr>
              <w:spacing w:line="240" w:lineRule="auto"/>
              <w:ind w:left="100" w:right="-62" w:firstLine="0"/>
              <w:jc w:val="both"/>
              <w:rPr>
                <w:rFonts w:ascii="Times New Roman" w:cs="Times New Roman" w:eastAsia="Times New Roman" w:hAnsi="Times New Roman"/>
                <w:b w:val="1"/>
                <w:bCs w:val="1"/>
              </w:rPr>
            </w:pPr>
            <w:r w:rsidDel="00000000" w:rsidR="00000000" w:rsidRPr="00000000">
              <w:rPr>
                <w:rtl w:val="0"/>
              </w:rPr>
            </w:r>
          </w:p>
        </w:tc>
      </w:tr>
      <w:tr>
        <w:trPr>
          <w:cantSplit w:val="0"/>
          <w:trHeight w:val="297.978515625" w:hRule="atLeast"/>
          <w:tblHeader w:val="0"/>
        </w:trPr>
        <w:tc>
          <w:tcPr>
            <w:gridSpan w:val="4"/>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E6">
            <w:pPr>
              <w:spacing w:line="240" w:lineRule="auto"/>
              <w:ind w:left="100" w:right="-62"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Загальна вартість</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EA">
            <w:pPr>
              <w:spacing w:line="240" w:lineRule="auto"/>
              <w:ind w:left="100" w:right="-62" w:firstLine="0"/>
              <w:jc w:val="both"/>
              <w:rPr>
                <w:rFonts w:ascii="Times New Roman" w:cs="Times New Roman" w:eastAsia="Times New Roman" w:hAnsi="Times New Roman"/>
                <w:b w:val="1"/>
                <w:bCs w:val="1"/>
              </w:rPr>
            </w:pPr>
            <w:r w:rsidDel="00000000" w:rsidR="00000000" w:rsidRPr="00000000">
              <w:rPr>
                <w:rtl w:val="0"/>
              </w:rPr>
            </w:r>
          </w:p>
        </w:tc>
      </w:tr>
    </w:tbl>
    <w:p w:rsidR="00000000" w:rsidDel="00000000" w:rsidP="00000000" w:rsidRDefault="00000000" w:rsidRPr="00000000" w14:paraId="000000EB">
      <w:pPr>
        <w:spacing w:after="240" w:before="240" w:lineRule="auto"/>
        <w:rPr>
          <w:rFonts w:ascii="Times New Roman" w:cs="Times New Roman" w:eastAsia="Times New Roman" w:hAnsi="Times New Roman"/>
          <w:color w:val="1b1b1b"/>
          <w:sz w:val="24"/>
          <w:szCs w:val="24"/>
          <w:highlight w:val="white"/>
        </w:rPr>
      </w:pPr>
      <w:r w:rsidDel="00000000" w:rsidR="00000000" w:rsidRPr="00000000">
        <w:rPr>
          <w:rFonts w:ascii="Times New Roman" w:cs="Times New Roman" w:eastAsia="Times New Roman" w:hAnsi="Times New Roman"/>
          <w:color w:val="1b1b1b"/>
          <w:sz w:val="24"/>
          <w:szCs w:val="24"/>
          <w:highlight w:val="white"/>
          <w:rtl w:val="0"/>
        </w:rPr>
        <w:t xml:space="preserve">Ознайомившись з документацією ми маємо можливість і погоджуємось забезпечити.Товарами відповідної якості, в необхідній кількості та в установлені замовником строки.</w:t>
      </w:r>
    </w:p>
    <w:p w:rsidR="00000000" w:rsidDel="00000000" w:rsidP="00000000" w:rsidRDefault="00000000" w:rsidRPr="00000000" w14:paraId="000000EC">
      <w:pPr>
        <w:spacing w:after="240" w:before="240" w:lineRule="auto"/>
        <w:rPr>
          <w:rFonts w:ascii="Times New Roman" w:cs="Times New Roman" w:eastAsia="Times New Roman" w:hAnsi="Times New Roman"/>
          <w:color w:val="1b1b1b"/>
          <w:sz w:val="24"/>
          <w:szCs w:val="24"/>
          <w:highlight w:val="white"/>
        </w:rPr>
      </w:pPr>
      <w:r w:rsidDel="00000000" w:rsidR="00000000" w:rsidRPr="00000000">
        <w:rPr>
          <w:rFonts w:ascii="Times New Roman" w:cs="Times New Roman" w:eastAsia="Times New Roman" w:hAnsi="Times New Roman"/>
          <w:color w:val="1b1b1b"/>
          <w:sz w:val="24"/>
          <w:szCs w:val="24"/>
          <w:highlight w:val="white"/>
          <w:rtl w:val="0"/>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w:t>
      </w:r>
    </w:p>
    <w:p w:rsidR="00000000" w:rsidDel="00000000" w:rsidP="00000000" w:rsidRDefault="00000000" w:rsidRPr="00000000" w14:paraId="000000ED">
      <w:pPr>
        <w:spacing w:after="180" w:before="180" w:lineRule="auto"/>
        <w:jc w:val="both"/>
        <w:rPr>
          <w:rFonts w:ascii="Times New Roman" w:cs="Times New Roman" w:eastAsia="Times New Roman" w:hAnsi="Times New Roman"/>
          <w:color w:val="1b1b1b"/>
          <w:sz w:val="24"/>
          <w:szCs w:val="24"/>
          <w:highlight w:val="white"/>
        </w:rPr>
      </w:pPr>
      <w:r w:rsidDel="00000000" w:rsidR="00000000" w:rsidRPr="00000000">
        <w:rPr>
          <w:rFonts w:ascii="Times New Roman" w:cs="Times New Roman" w:eastAsia="Times New Roman" w:hAnsi="Times New Roman"/>
          <w:sz w:val="24"/>
          <w:szCs w:val="24"/>
          <w:rtl w:val="0"/>
        </w:rPr>
        <w:t xml:space="preserve">Надаю згоду на обробку, зберігання та використання моїх персональних даних, поданих у складі тендерної пропозиції, відповідно до Закону України «Про захист персональних даних», виключно з метою участі в процедурі закупівлі.</w:t>
      </w:r>
      <w:r w:rsidDel="00000000" w:rsidR="00000000" w:rsidRPr="00000000">
        <w:rPr>
          <w:rtl w:val="0"/>
        </w:rPr>
      </w:r>
    </w:p>
    <w:p w:rsidR="00000000" w:rsidDel="00000000" w:rsidP="00000000" w:rsidRDefault="00000000" w:rsidRPr="00000000" w14:paraId="000000EE">
      <w:pPr>
        <w:spacing w:after="240" w:before="240" w:lineRule="auto"/>
        <w:jc w:val="both"/>
        <w:rPr>
          <w:rFonts w:ascii="Times New Roman" w:cs="Times New Roman" w:eastAsia="Times New Roman" w:hAnsi="Times New Roman"/>
          <w:b w:val="1"/>
          <w:bCs w:val="1"/>
          <w:color w:val="1b1b1b"/>
          <w:sz w:val="24"/>
          <w:szCs w:val="24"/>
          <w:highlight w:val="white"/>
        </w:rPr>
      </w:pPr>
      <w:r w:rsidDel="00000000" w:rsidR="00000000" w:rsidRPr="00000000">
        <w:rPr>
          <w:rFonts w:ascii="Times New Roman" w:cs="Times New Roman" w:eastAsia="Times New Roman" w:hAnsi="Times New Roman"/>
          <w:b w:val="1"/>
          <w:bCs w:val="1"/>
          <w:color w:val="1b1b1b"/>
          <w:sz w:val="24"/>
          <w:szCs w:val="24"/>
          <w:highlight w:val="white"/>
          <w:rtl w:val="0"/>
        </w:rPr>
        <w:t xml:space="preserve">Посада, прізвище, ініціали, підпис  ___________________ (                 </w:t>
        <w:tab/>
        <w:t xml:space="preserve">)</w:t>
      </w:r>
    </w:p>
    <w:p w:rsidR="00000000" w:rsidDel="00000000" w:rsidP="00000000" w:rsidRDefault="00000000" w:rsidRPr="00000000" w14:paraId="000000EF">
      <w:pPr>
        <w:spacing w:after="240" w:before="240" w:lineRule="auto"/>
        <w:jc w:val="both"/>
        <w:rPr>
          <w:b w:val="1"/>
          <w:bCs w:val="1"/>
        </w:rPr>
      </w:pPr>
      <w:r w:rsidDel="00000000" w:rsidR="00000000" w:rsidRPr="00000000">
        <w:rPr>
          <w:rFonts w:ascii="Times New Roman" w:cs="Times New Roman" w:eastAsia="Times New Roman" w:hAnsi="Times New Roman"/>
          <w:b w:val="1"/>
          <w:bCs w:val="1"/>
          <w:color w:val="1b1b1b"/>
          <w:sz w:val="24"/>
          <w:szCs w:val="24"/>
          <w:highlight w:val="white"/>
          <w:rtl w:val="0"/>
        </w:rPr>
        <w:t xml:space="preserve">Дата:</w:t>
      </w:r>
      <w:r w:rsidDel="00000000" w:rsidR="00000000" w:rsidRPr="00000000">
        <w:rPr>
          <w:rtl w:val="0"/>
        </w:rPr>
      </w:r>
    </w:p>
    <w:sectPr>
      <w:pgSz w:h="16834" w:w="11909" w:orient="portrait"/>
      <w:pgMar w:bottom="1231.77165354331"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1800" w:hanging="360"/>
      </w:pPr>
      <w:rPr>
        <w:rFonts w:ascii="Noto Sans Symbols" w:cs="Noto Sans Symbols" w:eastAsia="Noto Sans Symbols" w:hAnsi="Noto Sans Symbols"/>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4">
    <w:lvl w:ilvl="0">
      <w:start w:val="1"/>
      <w:numFmt w:val="bullet"/>
      <w:lvlText w:val="●"/>
      <w:lvlJc w:val="left"/>
      <w:pPr>
        <w:ind w:left="1800" w:hanging="360"/>
      </w:pPr>
      <w:rPr>
        <w:rFonts w:ascii="Noto Sans Symbols" w:cs="Noto Sans Symbols" w:eastAsia="Noto Sans Symbols" w:hAnsi="Noto Sans Symbols"/>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6">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7">
    <w:lvl w:ilvl="0">
      <w:start w:val="2"/>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9">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a0" w:default="1">
    <w:name w:val="Default Paragraph Font"/>
    <w:uiPriority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a7" w:customStyle="1">
    <w:basedOn w:val="TableNormal"/>
    <w:tblPr>
      <w:tblStyleRowBandSize w:val="1"/>
      <w:tblStyleColBandSize w:val="1"/>
      <w:tblCellMar>
        <w:top w:w="0.0" w:type="dxa"/>
        <w:left w:w="115.0" w:type="dxa"/>
        <w:bottom w:w="0.0" w:type="dxa"/>
        <w:right w:w="115.0" w:type="dxa"/>
      </w:tblCellMar>
    </w:tblPr>
  </w:style>
  <w:style w:type="paragraph" w:styleId="a8">
    <w:name w:val="List Paragraph"/>
    <w:basedOn w:val="a"/>
    <w:uiPriority w:val="34"/>
    <w:qFormat w:val="1"/>
    <w:rsid w:val="00797E21"/>
    <w:pPr>
      <w:ind w:left="720"/>
      <w:contextualSpacing w:val="1"/>
    </w:p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east-sos.org/documents-and-reports/" TargetMode="External"/><Relationship Id="rId9" Type="http://schemas.openxmlformats.org/officeDocument/2006/relationships/hyperlink" Target="https://east-sos.org/documents-and-report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east-sos.org/documents-and-reports/" TargetMode="External"/><Relationship Id="rId8" Type="http://schemas.openxmlformats.org/officeDocument/2006/relationships/hyperlink" Target="https://east-sos.org/documents-and-report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vz9pT2GDa+5iF2vL2HeIQDBqZA==">CgMxLjAyDmguejlrdnB5ZzdiMnpkMg5oLnE2d3JmdnBjNWdzMTgAciExMkVZbjZJT1F0azEtWXpMLUlHdXAwRkZkRUxwbE15aWU=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2026-04-29T09:38:00Z</dcterms:created>
</cp:coreProperties>
</file>