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52F43" w14:textId="2B3680A7" w:rsidR="00036E6B" w:rsidRDefault="00036E6B" w:rsidP="00036E6B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" w:eastAsia="uk-UA"/>
          <w14:ligatures w14:val="none"/>
        </w:rPr>
      </w:pPr>
      <w:r w:rsidRPr="00036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" w:eastAsia="uk-UA"/>
          <w14:ligatures w14:val="none"/>
        </w:rPr>
        <w:t>Додаток 1_2_Технічне завдання</w:t>
      </w:r>
    </w:p>
    <w:p w14:paraId="6EC11E94" w14:textId="26D419F9" w:rsidR="00036E6B" w:rsidRPr="00036E6B" w:rsidRDefault="00036E6B" w:rsidP="00036E6B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uk" w:eastAsia="uk-UA"/>
          <w14:ligatures w14:val="none"/>
        </w:rPr>
      </w:pPr>
      <w:r w:rsidRPr="00036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" w:eastAsia="uk-UA"/>
          <w14:ligatures w14:val="none"/>
        </w:rPr>
        <w:t xml:space="preserve">Технічне завдання на виконання поточного ремонту водопроводу по вул. Академічна в </w:t>
      </w:r>
      <w:proofErr w:type="spellStart"/>
      <w:r w:rsidRPr="00036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" w:eastAsia="uk-UA"/>
          <w14:ligatures w14:val="none"/>
        </w:rPr>
        <w:t>сщ</w:t>
      </w:r>
      <w:proofErr w:type="spellEnd"/>
      <w:r w:rsidRPr="00036E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" w:eastAsia="uk-UA"/>
          <w14:ligatures w14:val="none"/>
        </w:rPr>
        <w:t>. Докучаєвське Харківського району Харківської області</w:t>
      </w:r>
      <w:r w:rsidRPr="00036E6B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uk" w:eastAsia="uk-UA"/>
          <w14:ligatures w14:val="none"/>
        </w:rPr>
        <w:t>.</w:t>
      </w:r>
    </w:p>
    <w:tbl>
      <w:tblPr>
        <w:tblW w:w="9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5314"/>
        <w:gridCol w:w="1181"/>
        <w:gridCol w:w="1344"/>
        <w:gridCol w:w="1326"/>
      </w:tblGrid>
      <w:tr w:rsidR="00036E6B" w:rsidRPr="00036E6B" w14:paraId="0F15CBD5" w14:textId="77777777" w:rsidTr="00F17D92">
        <w:trPr>
          <w:trHeight w:val="855"/>
        </w:trPr>
        <w:tc>
          <w:tcPr>
            <w:tcW w:w="635" w:type="dxa"/>
            <w:shd w:val="clear" w:color="auto" w:fill="auto"/>
            <w:vAlign w:val="center"/>
          </w:tcPr>
          <w:p w14:paraId="01BF0583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№</w:t>
            </w:r>
          </w:p>
        </w:tc>
        <w:tc>
          <w:tcPr>
            <w:tcW w:w="5314" w:type="dxa"/>
            <w:shd w:val="clear" w:color="auto" w:fill="auto"/>
            <w:vAlign w:val="center"/>
          </w:tcPr>
          <w:p w14:paraId="18431BE1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</w:t>
            </w: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br/>
              <w:t>Найменування робіт і витрат</w:t>
            </w: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br/>
              <w:t xml:space="preserve"> 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1913D70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Одиниця</w:t>
            </w: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br/>
              <w:t>виміру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1BEED319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 Кількість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4251EA7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Примітка</w:t>
            </w:r>
          </w:p>
        </w:tc>
      </w:tr>
      <w:tr w:rsidR="00036E6B" w:rsidRPr="00036E6B" w14:paraId="20CEBFCD" w14:textId="77777777" w:rsidTr="00F17D92">
        <w:trPr>
          <w:trHeight w:val="420"/>
        </w:trPr>
        <w:tc>
          <w:tcPr>
            <w:tcW w:w="635" w:type="dxa"/>
            <w:shd w:val="clear" w:color="auto" w:fill="auto"/>
            <w:vAlign w:val="center"/>
          </w:tcPr>
          <w:p w14:paraId="523951B7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  <w:tc>
          <w:tcPr>
            <w:tcW w:w="5314" w:type="dxa"/>
            <w:shd w:val="clear" w:color="auto" w:fill="auto"/>
            <w:vAlign w:val="center"/>
          </w:tcPr>
          <w:p w14:paraId="7C00C12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" w:eastAsia="uk-UA"/>
                <w14:ligatures w14:val="none"/>
              </w:rPr>
              <w:t>ОБСЯГ РОБІТ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3FFEA89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4BD5681B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5507A195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664BE567" w14:textId="77777777" w:rsidTr="00F17D92">
        <w:trPr>
          <w:trHeight w:val="295"/>
        </w:trPr>
        <w:tc>
          <w:tcPr>
            <w:tcW w:w="635" w:type="dxa"/>
            <w:shd w:val="clear" w:color="auto" w:fill="auto"/>
            <w:vAlign w:val="center"/>
          </w:tcPr>
          <w:p w14:paraId="36A0D9D0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  <w:tc>
          <w:tcPr>
            <w:tcW w:w="5314" w:type="dxa"/>
            <w:shd w:val="clear" w:color="auto" w:fill="auto"/>
            <w:vAlign w:val="center"/>
          </w:tcPr>
          <w:p w14:paraId="53D0DF32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Розділ №1.  Підготовчі роботи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F0F6AD1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5D818BBF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DDB0497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179AE47A" w14:textId="77777777" w:rsidTr="00F17D92">
        <w:trPr>
          <w:trHeight w:val="295"/>
        </w:trPr>
        <w:tc>
          <w:tcPr>
            <w:tcW w:w="635" w:type="dxa"/>
            <w:shd w:val="clear" w:color="auto" w:fill="auto"/>
            <w:vAlign w:val="center"/>
          </w:tcPr>
          <w:p w14:paraId="08AC8460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  <w:tc>
          <w:tcPr>
            <w:tcW w:w="5314" w:type="dxa"/>
            <w:shd w:val="clear" w:color="auto" w:fill="auto"/>
            <w:vAlign w:val="center"/>
          </w:tcPr>
          <w:p w14:paraId="5D5F1630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ВИДАЛЕННЯ ЗЕЛЕНИХ НАСАДЖЕНЬ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3E31BF0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5AB37A43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2663F65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0C92E6B9" w14:textId="77777777" w:rsidTr="00F17D92">
        <w:trPr>
          <w:trHeight w:val="1088"/>
        </w:trPr>
        <w:tc>
          <w:tcPr>
            <w:tcW w:w="635" w:type="dxa"/>
            <w:shd w:val="clear" w:color="auto" w:fill="auto"/>
          </w:tcPr>
          <w:p w14:paraId="2C3BED8B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1</w:t>
            </w:r>
          </w:p>
        </w:tc>
        <w:tc>
          <w:tcPr>
            <w:tcW w:w="5314" w:type="dxa"/>
            <w:shd w:val="clear" w:color="auto" w:fill="auto"/>
          </w:tcPr>
          <w:p w14:paraId="1214C371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Корчування дерев у ґрунтах природного залягання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викорчовувачами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-збирачами на тракторі потужністю 79 кВт [108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к.с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.] з трелюванням до 100 м, діаметр дерев до 24 см</w:t>
            </w:r>
          </w:p>
        </w:tc>
        <w:tc>
          <w:tcPr>
            <w:tcW w:w="1181" w:type="dxa"/>
            <w:shd w:val="clear" w:color="auto" w:fill="auto"/>
          </w:tcPr>
          <w:p w14:paraId="419A86A4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602C0B15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6</w:t>
            </w:r>
          </w:p>
        </w:tc>
        <w:tc>
          <w:tcPr>
            <w:tcW w:w="1326" w:type="dxa"/>
            <w:shd w:val="clear" w:color="auto" w:fill="auto"/>
          </w:tcPr>
          <w:p w14:paraId="14B205BD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624DEAFE" w14:textId="77777777" w:rsidTr="00F17D92">
        <w:trPr>
          <w:trHeight w:val="1088"/>
        </w:trPr>
        <w:tc>
          <w:tcPr>
            <w:tcW w:w="635" w:type="dxa"/>
            <w:shd w:val="clear" w:color="auto" w:fill="auto"/>
          </w:tcPr>
          <w:p w14:paraId="7AAA107C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</w:t>
            </w:r>
          </w:p>
        </w:tc>
        <w:tc>
          <w:tcPr>
            <w:tcW w:w="5314" w:type="dxa"/>
            <w:shd w:val="clear" w:color="auto" w:fill="auto"/>
          </w:tcPr>
          <w:p w14:paraId="6947579C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Корчування дерев у ґрунтах природного залягання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викорчовувачами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-збирачами на тракторі потужністю 79 кВт [108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к.с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.] з трелюванням до 100 м, діаметр дерев до 16 см</w:t>
            </w:r>
          </w:p>
        </w:tc>
        <w:tc>
          <w:tcPr>
            <w:tcW w:w="1181" w:type="dxa"/>
            <w:shd w:val="clear" w:color="auto" w:fill="auto"/>
          </w:tcPr>
          <w:p w14:paraId="70F8F188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1956E3E6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5</w:t>
            </w:r>
          </w:p>
        </w:tc>
        <w:tc>
          <w:tcPr>
            <w:tcW w:w="1326" w:type="dxa"/>
            <w:shd w:val="clear" w:color="auto" w:fill="auto"/>
          </w:tcPr>
          <w:p w14:paraId="35719AD7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73622E72" w14:textId="77777777" w:rsidTr="00F17D92">
        <w:trPr>
          <w:trHeight w:val="823"/>
        </w:trPr>
        <w:tc>
          <w:tcPr>
            <w:tcW w:w="635" w:type="dxa"/>
            <w:shd w:val="clear" w:color="auto" w:fill="auto"/>
          </w:tcPr>
          <w:p w14:paraId="623CF7A6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3</w:t>
            </w:r>
          </w:p>
        </w:tc>
        <w:tc>
          <w:tcPr>
            <w:tcW w:w="5314" w:type="dxa"/>
            <w:shd w:val="clear" w:color="auto" w:fill="auto"/>
          </w:tcPr>
          <w:p w14:paraId="57F5924A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Обробка деревини твердих порід і модрин, одержаної від звалювання лісу, діаметр стовбурів до 16 см без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заготiвлi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дров</w:t>
            </w:r>
          </w:p>
        </w:tc>
        <w:tc>
          <w:tcPr>
            <w:tcW w:w="1181" w:type="dxa"/>
            <w:shd w:val="clear" w:color="auto" w:fill="auto"/>
          </w:tcPr>
          <w:p w14:paraId="02FA0BCF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4DA3BF64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3</w:t>
            </w:r>
          </w:p>
        </w:tc>
        <w:tc>
          <w:tcPr>
            <w:tcW w:w="1326" w:type="dxa"/>
            <w:shd w:val="clear" w:color="auto" w:fill="auto"/>
          </w:tcPr>
          <w:p w14:paraId="1DF24C34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27A4D38F" w14:textId="77777777" w:rsidTr="00F17D92">
        <w:trPr>
          <w:trHeight w:val="823"/>
        </w:trPr>
        <w:tc>
          <w:tcPr>
            <w:tcW w:w="635" w:type="dxa"/>
            <w:shd w:val="clear" w:color="auto" w:fill="auto"/>
          </w:tcPr>
          <w:p w14:paraId="189CB72A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4</w:t>
            </w:r>
          </w:p>
        </w:tc>
        <w:tc>
          <w:tcPr>
            <w:tcW w:w="5314" w:type="dxa"/>
            <w:shd w:val="clear" w:color="auto" w:fill="auto"/>
          </w:tcPr>
          <w:p w14:paraId="4F2B8187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Обробка деревини твердих порід і модрин, одержаної від звалювання лісу, діаметр стовбурів до 24 см без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заготiвлi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дров</w:t>
            </w:r>
          </w:p>
        </w:tc>
        <w:tc>
          <w:tcPr>
            <w:tcW w:w="1181" w:type="dxa"/>
            <w:shd w:val="clear" w:color="auto" w:fill="auto"/>
          </w:tcPr>
          <w:p w14:paraId="5314E585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63B5F21C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4</w:t>
            </w:r>
          </w:p>
        </w:tc>
        <w:tc>
          <w:tcPr>
            <w:tcW w:w="1326" w:type="dxa"/>
            <w:shd w:val="clear" w:color="auto" w:fill="auto"/>
          </w:tcPr>
          <w:p w14:paraId="5616115C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35CE25CA" w14:textId="77777777" w:rsidTr="00F17D92">
        <w:trPr>
          <w:trHeight w:val="823"/>
        </w:trPr>
        <w:tc>
          <w:tcPr>
            <w:tcW w:w="635" w:type="dxa"/>
            <w:shd w:val="clear" w:color="auto" w:fill="auto"/>
          </w:tcPr>
          <w:p w14:paraId="7954E651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5</w:t>
            </w:r>
          </w:p>
        </w:tc>
        <w:tc>
          <w:tcPr>
            <w:tcW w:w="5314" w:type="dxa"/>
            <w:shd w:val="clear" w:color="auto" w:fill="auto"/>
          </w:tcPr>
          <w:p w14:paraId="4914BBAB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Обробка деревини м'яких порід, крім модрини,</w:t>
            </w: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br/>
              <w:t xml:space="preserve">одержаної від звалювання лісу, діаметр стовбурів до 16 см без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заготiвлi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дров</w:t>
            </w:r>
          </w:p>
        </w:tc>
        <w:tc>
          <w:tcPr>
            <w:tcW w:w="1181" w:type="dxa"/>
            <w:shd w:val="clear" w:color="auto" w:fill="auto"/>
          </w:tcPr>
          <w:p w14:paraId="3B706DE8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63352E80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</w:t>
            </w:r>
          </w:p>
        </w:tc>
        <w:tc>
          <w:tcPr>
            <w:tcW w:w="1326" w:type="dxa"/>
            <w:shd w:val="clear" w:color="auto" w:fill="auto"/>
          </w:tcPr>
          <w:p w14:paraId="0A45E0CF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32105C2C" w14:textId="77777777" w:rsidTr="00F17D92">
        <w:trPr>
          <w:trHeight w:val="823"/>
        </w:trPr>
        <w:tc>
          <w:tcPr>
            <w:tcW w:w="635" w:type="dxa"/>
            <w:shd w:val="clear" w:color="auto" w:fill="auto"/>
          </w:tcPr>
          <w:p w14:paraId="408C7FE3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6</w:t>
            </w:r>
          </w:p>
        </w:tc>
        <w:tc>
          <w:tcPr>
            <w:tcW w:w="5314" w:type="dxa"/>
            <w:shd w:val="clear" w:color="auto" w:fill="auto"/>
          </w:tcPr>
          <w:p w14:paraId="69130892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Обробка деревини м'яких порід, крім модрини,</w:t>
            </w: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br/>
              <w:t xml:space="preserve">одержаної від звалювання лісу, діаметр стовбурів до 24 см без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заготiвлi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дров</w:t>
            </w:r>
          </w:p>
        </w:tc>
        <w:tc>
          <w:tcPr>
            <w:tcW w:w="1181" w:type="dxa"/>
            <w:shd w:val="clear" w:color="auto" w:fill="auto"/>
          </w:tcPr>
          <w:p w14:paraId="1A3CB277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25974883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</w:t>
            </w:r>
          </w:p>
        </w:tc>
        <w:tc>
          <w:tcPr>
            <w:tcW w:w="1326" w:type="dxa"/>
            <w:shd w:val="clear" w:color="auto" w:fill="auto"/>
          </w:tcPr>
          <w:p w14:paraId="37C595CB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6270976C" w14:textId="77777777" w:rsidTr="00F17D92">
        <w:trPr>
          <w:trHeight w:val="823"/>
        </w:trPr>
        <w:tc>
          <w:tcPr>
            <w:tcW w:w="635" w:type="dxa"/>
            <w:shd w:val="clear" w:color="auto" w:fill="auto"/>
          </w:tcPr>
          <w:p w14:paraId="38ACCC24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7</w:t>
            </w:r>
          </w:p>
        </w:tc>
        <w:tc>
          <w:tcPr>
            <w:tcW w:w="5314" w:type="dxa"/>
            <w:shd w:val="clear" w:color="auto" w:fill="auto"/>
          </w:tcPr>
          <w:p w14:paraId="582057D8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Оббивання землі з викорчуваних пнів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викорчовувачами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-збирачами на тракторі потужністю 79 кВт [108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к.с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.], діаметр пнів до 24 см</w:t>
            </w:r>
          </w:p>
        </w:tc>
        <w:tc>
          <w:tcPr>
            <w:tcW w:w="1181" w:type="dxa"/>
            <w:shd w:val="clear" w:color="auto" w:fill="auto"/>
          </w:tcPr>
          <w:p w14:paraId="6BD6E058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пнів</w:t>
            </w:r>
          </w:p>
        </w:tc>
        <w:tc>
          <w:tcPr>
            <w:tcW w:w="1344" w:type="dxa"/>
            <w:shd w:val="clear" w:color="auto" w:fill="auto"/>
          </w:tcPr>
          <w:p w14:paraId="2D6978DF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11</w:t>
            </w:r>
          </w:p>
        </w:tc>
        <w:tc>
          <w:tcPr>
            <w:tcW w:w="1326" w:type="dxa"/>
            <w:shd w:val="clear" w:color="auto" w:fill="auto"/>
          </w:tcPr>
          <w:p w14:paraId="424EC1E0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698464F8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146DFD67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8</w:t>
            </w:r>
          </w:p>
        </w:tc>
        <w:tc>
          <w:tcPr>
            <w:tcW w:w="5314" w:type="dxa"/>
            <w:shd w:val="clear" w:color="auto" w:fill="auto"/>
          </w:tcPr>
          <w:p w14:paraId="5A9F12DC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Навантажування або розвантажування колод та пнів загальною масою вантажу, що підіймається 0,3 т</w:t>
            </w:r>
          </w:p>
        </w:tc>
        <w:tc>
          <w:tcPr>
            <w:tcW w:w="1181" w:type="dxa"/>
            <w:shd w:val="clear" w:color="auto" w:fill="auto"/>
          </w:tcPr>
          <w:p w14:paraId="23A375D7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т</w:t>
            </w:r>
          </w:p>
        </w:tc>
        <w:tc>
          <w:tcPr>
            <w:tcW w:w="1344" w:type="dxa"/>
            <w:shd w:val="clear" w:color="auto" w:fill="auto"/>
          </w:tcPr>
          <w:p w14:paraId="50EC6C81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</w:t>
            </w:r>
          </w:p>
        </w:tc>
        <w:tc>
          <w:tcPr>
            <w:tcW w:w="1326" w:type="dxa"/>
            <w:shd w:val="clear" w:color="auto" w:fill="auto"/>
          </w:tcPr>
          <w:p w14:paraId="190B81EF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00C8E056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1722724F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9</w:t>
            </w:r>
          </w:p>
        </w:tc>
        <w:tc>
          <w:tcPr>
            <w:tcW w:w="5314" w:type="dxa"/>
            <w:shd w:val="clear" w:color="auto" w:fill="auto"/>
          </w:tcPr>
          <w:p w14:paraId="1F880FFA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Перевезення лісоматеріалів транспортом загального призначення з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напівпричіпом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на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вiдстань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5 км</w:t>
            </w:r>
          </w:p>
        </w:tc>
        <w:tc>
          <w:tcPr>
            <w:tcW w:w="1181" w:type="dxa"/>
            <w:shd w:val="clear" w:color="auto" w:fill="auto"/>
          </w:tcPr>
          <w:p w14:paraId="41D9A40A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shd w:val="clear" w:color="auto" w:fill="auto"/>
          </w:tcPr>
          <w:p w14:paraId="5576F2A4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</w:t>
            </w:r>
          </w:p>
        </w:tc>
        <w:tc>
          <w:tcPr>
            <w:tcW w:w="1326" w:type="dxa"/>
            <w:shd w:val="clear" w:color="auto" w:fill="auto"/>
          </w:tcPr>
          <w:p w14:paraId="4F4763B4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3EBA3162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355304F5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10</w:t>
            </w:r>
          </w:p>
        </w:tc>
        <w:tc>
          <w:tcPr>
            <w:tcW w:w="5314" w:type="dxa"/>
            <w:shd w:val="clear" w:color="auto" w:fill="auto"/>
          </w:tcPr>
          <w:p w14:paraId="4CF1E9F2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Засипання підкорінних ям бульдозерами потужністю 79 кВт [108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к.с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.]</w:t>
            </w:r>
          </w:p>
        </w:tc>
        <w:tc>
          <w:tcPr>
            <w:tcW w:w="1181" w:type="dxa"/>
            <w:shd w:val="clear" w:color="auto" w:fill="auto"/>
          </w:tcPr>
          <w:p w14:paraId="77A8BE11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ям</w:t>
            </w:r>
          </w:p>
        </w:tc>
        <w:tc>
          <w:tcPr>
            <w:tcW w:w="1344" w:type="dxa"/>
            <w:shd w:val="clear" w:color="auto" w:fill="auto"/>
          </w:tcPr>
          <w:p w14:paraId="1F908FE8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11</w:t>
            </w:r>
          </w:p>
        </w:tc>
        <w:tc>
          <w:tcPr>
            <w:tcW w:w="1326" w:type="dxa"/>
            <w:shd w:val="clear" w:color="auto" w:fill="auto"/>
          </w:tcPr>
          <w:p w14:paraId="07ED8955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585765F2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08055C97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11</w:t>
            </w:r>
          </w:p>
        </w:tc>
        <w:tc>
          <w:tcPr>
            <w:tcW w:w="5314" w:type="dxa"/>
            <w:shd w:val="clear" w:color="auto" w:fill="auto"/>
          </w:tcPr>
          <w:p w14:paraId="50BDB41E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Навантаження сипких матеріалів в транспортні засоби екскаватором одноківшевим, місткість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ковша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1,25 м3</w:t>
            </w:r>
          </w:p>
        </w:tc>
        <w:tc>
          <w:tcPr>
            <w:tcW w:w="1181" w:type="dxa"/>
            <w:shd w:val="clear" w:color="auto" w:fill="auto"/>
          </w:tcPr>
          <w:p w14:paraId="18B3C3A2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м3</w:t>
            </w:r>
          </w:p>
        </w:tc>
        <w:tc>
          <w:tcPr>
            <w:tcW w:w="1344" w:type="dxa"/>
            <w:shd w:val="clear" w:color="auto" w:fill="auto"/>
          </w:tcPr>
          <w:p w14:paraId="4364E46F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8,8</w:t>
            </w:r>
          </w:p>
        </w:tc>
        <w:tc>
          <w:tcPr>
            <w:tcW w:w="1326" w:type="dxa"/>
            <w:shd w:val="clear" w:color="auto" w:fill="auto"/>
          </w:tcPr>
          <w:p w14:paraId="109C5436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17CE30C7" w14:textId="77777777" w:rsidTr="00F17D92">
        <w:trPr>
          <w:trHeight w:val="295"/>
        </w:trPr>
        <w:tc>
          <w:tcPr>
            <w:tcW w:w="635" w:type="dxa"/>
            <w:shd w:val="clear" w:color="auto" w:fill="auto"/>
          </w:tcPr>
          <w:p w14:paraId="2BEED5F3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12</w:t>
            </w:r>
          </w:p>
        </w:tc>
        <w:tc>
          <w:tcPr>
            <w:tcW w:w="5314" w:type="dxa"/>
            <w:shd w:val="clear" w:color="auto" w:fill="auto"/>
          </w:tcPr>
          <w:p w14:paraId="04928760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Перевезення ґрунту до 3 км</w:t>
            </w:r>
          </w:p>
        </w:tc>
        <w:tc>
          <w:tcPr>
            <w:tcW w:w="1181" w:type="dxa"/>
            <w:shd w:val="clear" w:color="auto" w:fill="auto"/>
          </w:tcPr>
          <w:p w14:paraId="046014EB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shd w:val="clear" w:color="auto" w:fill="auto"/>
          </w:tcPr>
          <w:p w14:paraId="750F20D5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14,08</w:t>
            </w:r>
          </w:p>
        </w:tc>
        <w:tc>
          <w:tcPr>
            <w:tcW w:w="1326" w:type="dxa"/>
            <w:shd w:val="clear" w:color="auto" w:fill="auto"/>
          </w:tcPr>
          <w:p w14:paraId="606B84B0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1BCB16BB" w14:textId="77777777" w:rsidTr="00F17D92">
        <w:trPr>
          <w:trHeight w:val="823"/>
        </w:trPr>
        <w:tc>
          <w:tcPr>
            <w:tcW w:w="635" w:type="dxa"/>
            <w:shd w:val="clear" w:color="auto" w:fill="auto"/>
          </w:tcPr>
          <w:p w14:paraId="5C31F7CA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13</w:t>
            </w:r>
          </w:p>
        </w:tc>
        <w:tc>
          <w:tcPr>
            <w:tcW w:w="5314" w:type="dxa"/>
            <w:shd w:val="clear" w:color="auto" w:fill="auto"/>
          </w:tcPr>
          <w:p w14:paraId="03FBF4C0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Корчування густого чагарника і дрібнолісся у ґрунтах природного залягання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викорчовувачами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-збирачами на потужністю тракторі 79 кВт [108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к.с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.]</w:t>
            </w:r>
          </w:p>
        </w:tc>
        <w:tc>
          <w:tcPr>
            <w:tcW w:w="1181" w:type="dxa"/>
            <w:shd w:val="clear" w:color="auto" w:fill="auto"/>
          </w:tcPr>
          <w:p w14:paraId="73E92098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га</w:t>
            </w:r>
          </w:p>
        </w:tc>
        <w:tc>
          <w:tcPr>
            <w:tcW w:w="1344" w:type="dxa"/>
            <w:shd w:val="clear" w:color="auto" w:fill="auto"/>
          </w:tcPr>
          <w:p w14:paraId="519465EC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0,01</w:t>
            </w:r>
          </w:p>
        </w:tc>
        <w:tc>
          <w:tcPr>
            <w:tcW w:w="1326" w:type="dxa"/>
            <w:shd w:val="clear" w:color="auto" w:fill="auto"/>
          </w:tcPr>
          <w:p w14:paraId="4516EE91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6002680D" w14:textId="77777777" w:rsidTr="00F17D92">
        <w:trPr>
          <w:trHeight w:val="295"/>
        </w:trPr>
        <w:tc>
          <w:tcPr>
            <w:tcW w:w="635" w:type="dxa"/>
            <w:shd w:val="clear" w:color="auto" w:fill="auto"/>
          </w:tcPr>
          <w:p w14:paraId="5933C68B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14</w:t>
            </w:r>
          </w:p>
        </w:tc>
        <w:tc>
          <w:tcPr>
            <w:tcW w:w="5314" w:type="dxa"/>
            <w:shd w:val="clear" w:color="auto" w:fill="auto"/>
          </w:tcPr>
          <w:p w14:paraId="3254AEB2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Перевезення сміття до 15 км</w:t>
            </w:r>
          </w:p>
        </w:tc>
        <w:tc>
          <w:tcPr>
            <w:tcW w:w="1181" w:type="dxa"/>
            <w:shd w:val="clear" w:color="auto" w:fill="auto"/>
          </w:tcPr>
          <w:p w14:paraId="75BEA13A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shd w:val="clear" w:color="auto" w:fill="auto"/>
          </w:tcPr>
          <w:p w14:paraId="2D3C219C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0,3</w:t>
            </w:r>
          </w:p>
        </w:tc>
        <w:tc>
          <w:tcPr>
            <w:tcW w:w="1326" w:type="dxa"/>
            <w:shd w:val="clear" w:color="auto" w:fill="auto"/>
          </w:tcPr>
          <w:p w14:paraId="76E23B1B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49DD1A46" w14:textId="77777777" w:rsidTr="00F17D92">
        <w:trPr>
          <w:trHeight w:val="295"/>
        </w:trPr>
        <w:tc>
          <w:tcPr>
            <w:tcW w:w="635" w:type="dxa"/>
            <w:shd w:val="clear" w:color="auto" w:fill="auto"/>
            <w:vAlign w:val="center"/>
          </w:tcPr>
          <w:p w14:paraId="575EB4A1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lastRenderedPageBreak/>
              <w:t> </w:t>
            </w:r>
          </w:p>
        </w:tc>
        <w:tc>
          <w:tcPr>
            <w:tcW w:w="5314" w:type="dxa"/>
            <w:shd w:val="clear" w:color="auto" w:fill="auto"/>
            <w:vAlign w:val="center"/>
          </w:tcPr>
          <w:p w14:paraId="674472A1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РОЗБИРАННЯ КОЛОДЯЗІВ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7EE8B24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255CB933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1399A30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3B3F75C4" w14:textId="77777777" w:rsidTr="00F17D92">
        <w:trPr>
          <w:trHeight w:val="823"/>
        </w:trPr>
        <w:tc>
          <w:tcPr>
            <w:tcW w:w="635" w:type="dxa"/>
            <w:shd w:val="clear" w:color="auto" w:fill="auto"/>
          </w:tcPr>
          <w:p w14:paraId="4245CC91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15</w:t>
            </w:r>
          </w:p>
        </w:tc>
        <w:tc>
          <w:tcPr>
            <w:tcW w:w="5314" w:type="dxa"/>
            <w:shd w:val="clear" w:color="auto" w:fill="auto"/>
          </w:tcPr>
          <w:p w14:paraId="0AC5A80D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Демонтаж колодязів круглих цегляних</w:t>
            </w: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br/>
              <w:t>каналізаційних діаметром 1,0 м з конусним переходом до горловини в сухих ґрунтах</w:t>
            </w:r>
          </w:p>
        </w:tc>
        <w:tc>
          <w:tcPr>
            <w:tcW w:w="1181" w:type="dxa"/>
            <w:shd w:val="clear" w:color="auto" w:fill="auto"/>
          </w:tcPr>
          <w:p w14:paraId="5BCCB83D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м3</w:t>
            </w:r>
          </w:p>
        </w:tc>
        <w:tc>
          <w:tcPr>
            <w:tcW w:w="1344" w:type="dxa"/>
            <w:shd w:val="clear" w:color="auto" w:fill="auto"/>
          </w:tcPr>
          <w:p w14:paraId="57C4DADE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0,8</w:t>
            </w:r>
          </w:p>
        </w:tc>
        <w:tc>
          <w:tcPr>
            <w:tcW w:w="1326" w:type="dxa"/>
            <w:shd w:val="clear" w:color="auto" w:fill="auto"/>
          </w:tcPr>
          <w:p w14:paraId="360D6744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4AFBCA49" w14:textId="77777777" w:rsidTr="00F17D92">
        <w:trPr>
          <w:trHeight w:val="823"/>
        </w:trPr>
        <w:tc>
          <w:tcPr>
            <w:tcW w:w="635" w:type="dxa"/>
            <w:shd w:val="clear" w:color="auto" w:fill="auto"/>
          </w:tcPr>
          <w:p w14:paraId="0C95C6C9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16</w:t>
            </w:r>
          </w:p>
        </w:tc>
        <w:tc>
          <w:tcPr>
            <w:tcW w:w="5314" w:type="dxa"/>
            <w:shd w:val="clear" w:color="auto" w:fill="auto"/>
          </w:tcPr>
          <w:p w14:paraId="68F7B3AE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Демонтаж колодязів круглих каналізаційних діаметром 1,0 м із збірного залізобетону в сухих ґрунтах</w:t>
            </w:r>
          </w:p>
        </w:tc>
        <w:tc>
          <w:tcPr>
            <w:tcW w:w="1181" w:type="dxa"/>
            <w:shd w:val="clear" w:color="auto" w:fill="auto"/>
          </w:tcPr>
          <w:p w14:paraId="01B50FED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м3</w:t>
            </w:r>
          </w:p>
        </w:tc>
        <w:tc>
          <w:tcPr>
            <w:tcW w:w="1344" w:type="dxa"/>
            <w:shd w:val="clear" w:color="auto" w:fill="auto"/>
          </w:tcPr>
          <w:p w14:paraId="1A30B84A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1,6</w:t>
            </w:r>
          </w:p>
        </w:tc>
        <w:tc>
          <w:tcPr>
            <w:tcW w:w="1326" w:type="dxa"/>
            <w:shd w:val="clear" w:color="auto" w:fill="auto"/>
          </w:tcPr>
          <w:p w14:paraId="5A1AA369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14F7C773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388C35E0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17</w:t>
            </w:r>
          </w:p>
        </w:tc>
        <w:tc>
          <w:tcPr>
            <w:tcW w:w="5314" w:type="dxa"/>
            <w:shd w:val="clear" w:color="auto" w:fill="auto"/>
          </w:tcPr>
          <w:p w14:paraId="75FBA6AB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Навантаження сміття екскаваторами на автомобілі-самоскиди, місткість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ковша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екскаватора 0,5 м3.</w:t>
            </w:r>
          </w:p>
        </w:tc>
        <w:tc>
          <w:tcPr>
            <w:tcW w:w="1181" w:type="dxa"/>
            <w:shd w:val="clear" w:color="auto" w:fill="auto"/>
          </w:tcPr>
          <w:p w14:paraId="5235D539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т</w:t>
            </w:r>
          </w:p>
        </w:tc>
        <w:tc>
          <w:tcPr>
            <w:tcW w:w="1344" w:type="dxa"/>
            <w:shd w:val="clear" w:color="auto" w:fill="auto"/>
          </w:tcPr>
          <w:p w14:paraId="7641C325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4,472</w:t>
            </w:r>
          </w:p>
        </w:tc>
        <w:tc>
          <w:tcPr>
            <w:tcW w:w="1326" w:type="dxa"/>
            <w:shd w:val="clear" w:color="auto" w:fill="auto"/>
          </w:tcPr>
          <w:p w14:paraId="53E861AB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40643185" w14:textId="77777777" w:rsidTr="00F17D92">
        <w:trPr>
          <w:trHeight w:val="295"/>
        </w:trPr>
        <w:tc>
          <w:tcPr>
            <w:tcW w:w="635" w:type="dxa"/>
            <w:shd w:val="clear" w:color="auto" w:fill="auto"/>
          </w:tcPr>
          <w:p w14:paraId="00AB3097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18</w:t>
            </w:r>
          </w:p>
        </w:tc>
        <w:tc>
          <w:tcPr>
            <w:tcW w:w="5314" w:type="dxa"/>
            <w:shd w:val="clear" w:color="auto" w:fill="auto"/>
          </w:tcPr>
          <w:p w14:paraId="4273D1F8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Перевезення сміття до 15 км</w:t>
            </w:r>
          </w:p>
        </w:tc>
        <w:tc>
          <w:tcPr>
            <w:tcW w:w="1181" w:type="dxa"/>
            <w:shd w:val="clear" w:color="auto" w:fill="auto"/>
          </w:tcPr>
          <w:p w14:paraId="704AEB03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shd w:val="clear" w:color="auto" w:fill="auto"/>
          </w:tcPr>
          <w:p w14:paraId="0526C82E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4,472</w:t>
            </w:r>
          </w:p>
        </w:tc>
        <w:tc>
          <w:tcPr>
            <w:tcW w:w="1326" w:type="dxa"/>
            <w:shd w:val="clear" w:color="auto" w:fill="auto"/>
          </w:tcPr>
          <w:p w14:paraId="3BDA4A61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334368A6" w14:textId="77777777" w:rsidTr="00F17D92">
        <w:trPr>
          <w:trHeight w:val="295"/>
        </w:trPr>
        <w:tc>
          <w:tcPr>
            <w:tcW w:w="635" w:type="dxa"/>
            <w:shd w:val="clear" w:color="auto" w:fill="auto"/>
            <w:vAlign w:val="center"/>
          </w:tcPr>
          <w:p w14:paraId="5ECCA3B1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  <w:tc>
          <w:tcPr>
            <w:tcW w:w="5314" w:type="dxa"/>
            <w:shd w:val="clear" w:color="auto" w:fill="auto"/>
            <w:vAlign w:val="center"/>
          </w:tcPr>
          <w:p w14:paraId="6BB0981D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ДЕМОНТАЖ ВОДОПРОВОДУ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0C87011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54802CCB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544341E2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01F08C68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3C127136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19</w:t>
            </w:r>
          </w:p>
        </w:tc>
        <w:tc>
          <w:tcPr>
            <w:tcW w:w="5314" w:type="dxa"/>
            <w:shd w:val="clear" w:color="auto" w:fill="auto"/>
          </w:tcPr>
          <w:p w14:paraId="2A8DF458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Розбирання трубопроводів водопостачання з чавунних труб діаметром 200 мм</w:t>
            </w:r>
          </w:p>
        </w:tc>
        <w:tc>
          <w:tcPr>
            <w:tcW w:w="1181" w:type="dxa"/>
            <w:shd w:val="clear" w:color="auto" w:fill="auto"/>
          </w:tcPr>
          <w:p w14:paraId="22E391A3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м</w:t>
            </w:r>
          </w:p>
        </w:tc>
        <w:tc>
          <w:tcPr>
            <w:tcW w:w="1344" w:type="dxa"/>
            <w:shd w:val="clear" w:color="auto" w:fill="auto"/>
          </w:tcPr>
          <w:p w14:paraId="0F56E080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140</w:t>
            </w:r>
          </w:p>
        </w:tc>
        <w:tc>
          <w:tcPr>
            <w:tcW w:w="1326" w:type="dxa"/>
            <w:shd w:val="clear" w:color="auto" w:fill="auto"/>
          </w:tcPr>
          <w:p w14:paraId="12EF5084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208E0483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04472AF5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20</w:t>
            </w:r>
          </w:p>
        </w:tc>
        <w:tc>
          <w:tcPr>
            <w:tcW w:w="5314" w:type="dxa"/>
            <w:shd w:val="clear" w:color="auto" w:fill="auto"/>
          </w:tcPr>
          <w:p w14:paraId="39479CD3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Демонтаж сталевих засувок та клапанів</w:t>
            </w: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br/>
              <w:t>зворотних діаметром 100 мм</w:t>
            </w:r>
          </w:p>
        </w:tc>
        <w:tc>
          <w:tcPr>
            <w:tcW w:w="1181" w:type="dxa"/>
            <w:shd w:val="clear" w:color="auto" w:fill="auto"/>
          </w:tcPr>
          <w:p w14:paraId="0B580E62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4C2C7196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5</w:t>
            </w:r>
          </w:p>
        </w:tc>
        <w:tc>
          <w:tcPr>
            <w:tcW w:w="1326" w:type="dxa"/>
            <w:shd w:val="clear" w:color="auto" w:fill="auto"/>
          </w:tcPr>
          <w:p w14:paraId="600E52DE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1A4702A8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034FE4B8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21</w:t>
            </w:r>
          </w:p>
        </w:tc>
        <w:tc>
          <w:tcPr>
            <w:tcW w:w="5314" w:type="dxa"/>
            <w:shd w:val="clear" w:color="auto" w:fill="auto"/>
          </w:tcPr>
          <w:p w14:paraId="2B061321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Перевезення труб чавунних напірних транспортом загального призначення на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вiдстань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10 км</w:t>
            </w:r>
          </w:p>
        </w:tc>
        <w:tc>
          <w:tcPr>
            <w:tcW w:w="1181" w:type="dxa"/>
            <w:shd w:val="clear" w:color="auto" w:fill="auto"/>
          </w:tcPr>
          <w:p w14:paraId="231899E1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shd w:val="clear" w:color="auto" w:fill="auto"/>
          </w:tcPr>
          <w:p w14:paraId="01D422C3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3,78</w:t>
            </w:r>
          </w:p>
        </w:tc>
        <w:tc>
          <w:tcPr>
            <w:tcW w:w="1326" w:type="dxa"/>
            <w:shd w:val="clear" w:color="auto" w:fill="auto"/>
          </w:tcPr>
          <w:p w14:paraId="42463409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629B3BF6" w14:textId="77777777" w:rsidTr="00F17D92">
        <w:trPr>
          <w:trHeight w:val="823"/>
        </w:trPr>
        <w:tc>
          <w:tcPr>
            <w:tcW w:w="635" w:type="dxa"/>
            <w:shd w:val="clear" w:color="auto" w:fill="auto"/>
          </w:tcPr>
          <w:p w14:paraId="313DB927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22</w:t>
            </w:r>
          </w:p>
        </w:tc>
        <w:tc>
          <w:tcPr>
            <w:tcW w:w="5314" w:type="dxa"/>
            <w:shd w:val="clear" w:color="auto" w:fill="auto"/>
          </w:tcPr>
          <w:p w14:paraId="27F4EA02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Перевезення санітарно-технічних та електротехнічних виробів та устаткування масою до 150 кг транспортом загального призначення на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вiдстань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10 км</w:t>
            </w:r>
          </w:p>
        </w:tc>
        <w:tc>
          <w:tcPr>
            <w:tcW w:w="1181" w:type="dxa"/>
            <w:shd w:val="clear" w:color="auto" w:fill="auto"/>
          </w:tcPr>
          <w:p w14:paraId="79C20439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shd w:val="clear" w:color="auto" w:fill="auto"/>
          </w:tcPr>
          <w:p w14:paraId="2328F313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0,205</w:t>
            </w:r>
          </w:p>
        </w:tc>
        <w:tc>
          <w:tcPr>
            <w:tcW w:w="1326" w:type="dxa"/>
            <w:shd w:val="clear" w:color="auto" w:fill="auto"/>
          </w:tcPr>
          <w:p w14:paraId="7501D6D2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403B263B" w14:textId="77777777" w:rsidTr="00F17D92">
        <w:trPr>
          <w:trHeight w:val="295"/>
        </w:trPr>
        <w:tc>
          <w:tcPr>
            <w:tcW w:w="635" w:type="dxa"/>
            <w:shd w:val="clear" w:color="auto" w:fill="auto"/>
            <w:vAlign w:val="center"/>
          </w:tcPr>
          <w:p w14:paraId="78582800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  <w:tc>
          <w:tcPr>
            <w:tcW w:w="5314" w:type="dxa"/>
            <w:shd w:val="clear" w:color="auto" w:fill="auto"/>
            <w:vAlign w:val="center"/>
          </w:tcPr>
          <w:p w14:paraId="69038DD2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Розділ №2.  Земляні роботи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8649B03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569BA73E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2C6BD79B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18023094" w14:textId="77777777" w:rsidTr="00F17D92">
        <w:trPr>
          <w:trHeight w:val="823"/>
        </w:trPr>
        <w:tc>
          <w:tcPr>
            <w:tcW w:w="635" w:type="dxa"/>
            <w:shd w:val="clear" w:color="auto" w:fill="auto"/>
          </w:tcPr>
          <w:p w14:paraId="383685DE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23</w:t>
            </w:r>
          </w:p>
        </w:tc>
        <w:tc>
          <w:tcPr>
            <w:tcW w:w="5314" w:type="dxa"/>
            <w:shd w:val="clear" w:color="auto" w:fill="auto"/>
          </w:tcPr>
          <w:p w14:paraId="1EBA66B9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Розробка ґрунту в траншеях та котлованах</w:t>
            </w: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br/>
              <w:t xml:space="preserve">екскаваторами місткістю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ковша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0,5 м3 у відвал, група ґрунту 2</w:t>
            </w:r>
          </w:p>
        </w:tc>
        <w:tc>
          <w:tcPr>
            <w:tcW w:w="1181" w:type="dxa"/>
            <w:shd w:val="clear" w:color="auto" w:fill="auto"/>
          </w:tcPr>
          <w:p w14:paraId="70038F36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м3</w:t>
            </w:r>
          </w:p>
        </w:tc>
        <w:tc>
          <w:tcPr>
            <w:tcW w:w="1344" w:type="dxa"/>
            <w:shd w:val="clear" w:color="auto" w:fill="auto"/>
          </w:tcPr>
          <w:p w14:paraId="5399F9CF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975,6</w:t>
            </w:r>
          </w:p>
        </w:tc>
        <w:tc>
          <w:tcPr>
            <w:tcW w:w="1326" w:type="dxa"/>
            <w:shd w:val="clear" w:color="auto" w:fill="auto"/>
          </w:tcPr>
          <w:p w14:paraId="55116951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7FF56846" w14:textId="77777777" w:rsidTr="00F17D92">
        <w:trPr>
          <w:trHeight w:val="823"/>
        </w:trPr>
        <w:tc>
          <w:tcPr>
            <w:tcW w:w="635" w:type="dxa"/>
            <w:shd w:val="clear" w:color="auto" w:fill="auto"/>
          </w:tcPr>
          <w:p w14:paraId="270E63AD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24</w:t>
            </w:r>
          </w:p>
        </w:tc>
        <w:tc>
          <w:tcPr>
            <w:tcW w:w="5314" w:type="dxa"/>
            <w:shd w:val="clear" w:color="auto" w:fill="auto"/>
          </w:tcPr>
          <w:p w14:paraId="6E12A961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Розробка ґрунту в траншеях та котлованах</w:t>
            </w: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br/>
              <w:t xml:space="preserve">екскаваторами місткістю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ковша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0,5 м3 з навантаженням на автомобілі-самоскиди, група ґрунту 2</w:t>
            </w:r>
          </w:p>
        </w:tc>
        <w:tc>
          <w:tcPr>
            <w:tcW w:w="1181" w:type="dxa"/>
            <w:shd w:val="clear" w:color="auto" w:fill="auto"/>
          </w:tcPr>
          <w:p w14:paraId="5CF8DDA8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м3</w:t>
            </w:r>
          </w:p>
        </w:tc>
        <w:tc>
          <w:tcPr>
            <w:tcW w:w="1344" w:type="dxa"/>
            <w:shd w:val="clear" w:color="auto" w:fill="auto"/>
          </w:tcPr>
          <w:p w14:paraId="525C53C4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216</w:t>
            </w:r>
          </w:p>
        </w:tc>
        <w:tc>
          <w:tcPr>
            <w:tcW w:w="1326" w:type="dxa"/>
            <w:shd w:val="clear" w:color="auto" w:fill="auto"/>
          </w:tcPr>
          <w:p w14:paraId="3B0668F6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55E2D528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04AE4D81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25</w:t>
            </w:r>
          </w:p>
        </w:tc>
        <w:tc>
          <w:tcPr>
            <w:tcW w:w="5314" w:type="dxa"/>
            <w:shd w:val="clear" w:color="auto" w:fill="auto"/>
          </w:tcPr>
          <w:p w14:paraId="2DDFFBF2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Розробка ґрунту вручну в траншеях глибиною до 2 м без кріплень з укосами, група ґрунту 2</w:t>
            </w:r>
          </w:p>
        </w:tc>
        <w:tc>
          <w:tcPr>
            <w:tcW w:w="1181" w:type="dxa"/>
            <w:shd w:val="clear" w:color="auto" w:fill="auto"/>
          </w:tcPr>
          <w:p w14:paraId="04D14198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м3</w:t>
            </w:r>
          </w:p>
        </w:tc>
        <w:tc>
          <w:tcPr>
            <w:tcW w:w="1344" w:type="dxa"/>
            <w:shd w:val="clear" w:color="auto" w:fill="auto"/>
          </w:tcPr>
          <w:p w14:paraId="6ACE0D0D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210,4</w:t>
            </w:r>
          </w:p>
        </w:tc>
        <w:tc>
          <w:tcPr>
            <w:tcW w:w="1326" w:type="dxa"/>
            <w:shd w:val="clear" w:color="auto" w:fill="auto"/>
          </w:tcPr>
          <w:p w14:paraId="7DD7ABB2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13FF4778" w14:textId="77777777" w:rsidTr="00F17D92">
        <w:trPr>
          <w:trHeight w:val="295"/>
        </w:trPr>
        <w:tc>
          <w:tcPr>
            <w:tcW w:w="635" w:type="dxa"/>
            <w:shd w:val="clear" w:color="auto" w:fill="auto"/>
          </w:tcPr>
          <w:p w14:paraId="7A18455B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26</w:t>
            </w:r>
          </w:p>
        </w:tc>
        <w:tc>
          <w:tcPr>
            <w:tcW w:w="5314" w:type="dxa"/>
            <w:shd w:val="clear" w:color="auto" w:fill="auto"/>
          </w:tcPr>
          <w:p w14:paraId="1029AE7F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Улаштування піщаної основи під трубопроводи</w:t>
            </w:r>
          </w:p>
        </w:tc>
        <w:tc>
          <w:tcPr>
            <w:tcW w:w="1181" w:type="dxa"/>
            <w:shd w:val="clear" w:color="auto" w:fill="auto"/>
          </w:tcPr>
          <w:p w14:paraId="2A17EA1F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м3</w:t>
            </w:r>
          </w:p>
        </w:tc>
        <w:tc>
          <w:tcPr>
            <w:tcW w:w="1344" w:type="dxa"/>
            <w:shd w:val="clear" w:color="auto" w:fill="auto"/>
          </w:tcPr>
          <w:p w14:paraId="727D72A3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134,5</w:t>
            </w:r>
          </w:p>
        </w:tc>
        <w:tc>
          <w:tcPr>
            <w:tcW w:w="1326" w:type="dxa"/>
            <w:shd w:val="clear" w:color="auto" w:fill="auto"/>
          </w:tcPr>
          <w:p w14:paraId="51A3CD14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78FC66F2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436579D8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27</w:t>
            </w:r>
          </w:p>
        </w:tc>
        <w:tc>
          <w:tcPr>
            <w:tcW w:w="5314" w:type="dxa"/>
            <w:shd w:val="clear" w:color="auto" w:fill="auto"/>
          </w:tcPr>
          <w:p w14:paraId="2700369A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Засипання вручну траншей, пазух котлованів та ям, група ґрунту 2</w:t>
            </w:r>
          </w:p>
        </w:tc>
        <w:tc>
          <w:tcPr>
            <w:tcW w:w="1181" w:type="dxa"/>
            <w:shd w:val="clear" w:color="auto" w:fill="auto"/>
          </w:tcPr>
          <w:p w14:paraId="4E3B7156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м3</w:t>
            </w:r>
          </w:p>
        </w:tc>
        <w:tc>
          <w:tcPr>
            <w:tcW w:w="1344" w:type="dxa"/>
            <w:shd w:val="clear" w:color="auto" w:fill="auto"/>
          </w:tcPr>
          <w:p w14:paraId="5977BD58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339,9</w:t>
            </w:r>
          </w:p>
        </w:tc>
        <w:tc>
          <w:tcPr>
            <w:tcW w:w="1326" w:type="dxa"/>
            <w:shd w:val="clear" w:color="auto" w:fill="auto"/>
          </w:tcPr>
          <w:p w14:paraId="61A7AF49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70C0A8BC" w14:textId="77777777" w:rsidTr="00F17D92">
        <w:trPr>
          <w:trHeight w:val="823"/>
        </w:trPr>
        <w:tc>
          <w:tcPr>
            <w:tcW w:w="635" w:type="dxa"/>
            <w:shd w:val="clear" w:color="auto" w:fill="auto"/>
          </w:tcPr>
          <w:p w14:paraId="0606538B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28</w:t>
            </w:r>
          </w:p>
        </w:tc>
        <w:tc>
          <w:tcPr>
            <w:tcW w:w="5314" w:type="dxa"/>
            <w:shd w:val="clear" w:color="auto" w:fill="auto"/>
          </w:tcPr>
          <w:p w14:paraId="3BBFB843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Засипання траншей та котлованів бульдозерами</w:t>
            </w: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br/>
              <w:t>потужністю 79 кВт при переміщенні ґрунту до 5 м, група ґрунту 2</w:t>
            </w:r>
          </w:p>
        </w:tc>
        <w:tc>
          <w:tcPr>
            <w:tcW w:w="1181" w:type="dxa"/>
            <w:shd w:val="clear" w:color="auto" w:fill="auto"/>
          </w:tcPr>
          <w:p w14:paraId="450CC818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м3</w:t>
            </w:r>
          </w:p>
        </w:tc>
        <w:tc>
          <w:tcPr>
            <w:tcW w:w="1344" w:type="dxa"/>
            <w:shd w:val="clear" w:color="auto" w:fill="auto"/>
          </w:tcPr>
          <w:p w14:paraId="16650DD3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846,1</w:t>
            </w:r>
          </w:p>
        </w:tc>
        <w:tc>
          <w:tcPr>
            <w:tcW w:w="1326" w:type="dxa"/>
            <w:shd w:val="clear" w:color="auto" w:fill="auto"/>
          </w:tcPr>
          <w:p w14:paraId="3DD0079B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3E513577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2A1635ED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29</w:t>
            </w:r>
          </w:p>
        </w:tc>
        <w:tc>
          <w:tcPr>
            <w:tcW w:w="5314" w:type="dxa"/>
            <w:shd w:val="clear" w:color="auto" w:fill="auto"/>
          </w:tcPr>
          <w:p w14:paraId="311F81DE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Ущільнення ґрунту пневматичними трамбівками, група ґрунту 1-2</w:t>
            </w:r>
          </w:p>
        </w:tc>
        <w:tc>
          <w:tcPr>
            <w:tcW w:w="1181" w:type="dxa"/>
            <w:shd w:val="clear" w:color="auto" w:fill="auto"/>
          </w:tcPr>
          <w:p w14:paraId="20C5E10A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м3</w:t>
            </w:r>
          </w:p>
        </w:tc>
        <w:tc>
          <w:tcPr>
            <w:tcW w:w="1344" w:type="dxa"/>
            <w:shd w:val="clear" w:color="auto" w:fill="auto"/>
          </w:tcPr>
          <w:p w14:paraId="625709BB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846,1</w:t>
            </w:r>
          </w:p>
        </w:tc>
        <w:tc>
          <w:tcPr>
            <w:tcW w:w="1326" w:type="dxa"/>
            <w:shd w:val="clear" w:color="auto" w:fill="auto"/>
          </w:tcPr>
          <w:p w14:paraId="401D479D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0B2664E5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4C7CF17E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30</w:t>
            </w:r>
          </w:p>
        </w:tc>
        <w:tc>
          <w:tcPr>
            <w:tcW w:w="5314" w:type="dxa"/>
            <w:shd w:val="clear" w:color="auto" w:fill="auto"/>
          </w:tcPr>
          <w:p w14:paraId="704951C0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Ущільнення ґрунту поливом водою основи площі, що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ущільнюється</w:t>
            </w:r>
            <w:proofErr w:type="spellEnd"/>
          </w:p>
        </w:tc>
        <w:tc>
          <w:tcPr>
            <w:tcW w:w="1181" w:type="dxa"/>
            <w:shd w:val="clear" w:color="auto" w:fill="auto"/>
          </w:tcPr>
          <w:p w14:paraId="47D230EE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м2</w:t>
            </w:r>
          </w:p>
        </w:tc>
        <w:tc>
          <w:tcPr>
            <w:tcW w:w="1344" w:type="dxa"/>
            <w:shd w:val="clear" w:color="auto" w:fill="auto"/>
          </w:tcPr>
          <w:p w14:paraId="65ABEFCD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1050</w:t>
            </w:r>
          </w:p>
        </w:tc>
        <w:tc>
          <w:tcPr>
            <w:tcW w:w="1326" w:type="dxa"/>
            <w:shd w:val="clear" w:color="auto" w:fill="auto"/>
          </w:tcPr>
          <w:p w14:paraId="101B8768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014F84FC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5AF95CF0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31</w:t>
            </w:r>
          </w:p>
        </w:tc>
        <w:tc>
          <w:tcPr>
            <w:tcW w:w="5314" w:type="dxa"/>
            <w:shd w:val="clear" w:color="auto" w:fill="auto"/>
          </w:tcPr>
          <w:p w14:paraId="2B6F426C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Планування площ механізованим способом, група ґрунту 2</w:t>
            </w:r>
          </w:p>
        </w:tc>
        <w:tc>
          <w:tcPr>
            <w:tcW w:w="1181" w:type="dxa"/>
            <w:shd w:val="clear" w:color="auto" w:fill="auto"/>
          </w:tcPr>
          <w:p w14:paraId="6653FDE7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м2</w:t>
            </w:r>
          </w:p>
        </w:tc>
        <w:tc>
          <w:tcPr>
            <w:tcW w:w="1344" w:type="dxa"/>
            <w:shd w:val="clear" w:color="auto" w:fill="auto"/>
          </w:tcPr>
          <w:p w14:paraId="3F406A7F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2730</w:t>
            </w:r>
          </w:p>
        </w:tc>
        <w:tc>
          <w:tcPr>
            <w:tcW w:w="1326" w:type="dxa"/>
            <w:shd w:val="clear" w:color="auto" w:fill="auto"/>
          </w:tcPr>
          <w:p w14:paraId="25427357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0065EF2D" w14:textId="77777777" w:rsidTr="00F17D92">
        <w:trPr>
          <w:trHeight w:val="295"/>
        </w:trPr>
        <w:tc>
          <w:tcPr>
            <w:tcW w:w="635" w:type="dxa"/>
            <w:shd w:val="clear" w:color="auto" w:fill="auto"/>
          </w:tcPr>
          <w:p w14:paraId="62AD69BF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32</w:t>
            </w:r>
          </w:p>
        </w:tc>
        <w:tc>
          <w:tcPr>
            <w:tcW w:w="5314" w:type="dxa"/>
            <w:shd w:val="clear" w:color="auto" w:fill="auto"/>
          </w:tcPr>
          <w:p w14:paraId="31BEB90D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Планування площ ручним способом, група ґрунту 2</w:t>
            </w:r>
          </w:p>
        </w:tc>
        <w:tc>
          <w:tcPr>
            <w:tcW w:w="1181" w:type="dxa"/>
            <w:shd w:val="clear" w:color="auto" w:fill="auto"/>
          </w:tcPr>
          <w:p w14:paraId="7CCE05E7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м2</w:t>
            </w:r>
          </w:p>
        </w:tc>
        <w:tc>
          <w:tcPr>
            <w:tcW w:w="1344" w:type="dxa"/>
            <w:shd w:val="clear" w:color="auto" w:fill="auto"/>
          </w:tcPr>
          <w:p w14:paraId="06C57B7D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1170</w:t>
            </w:r>
          </w:p>
        </w:tc>
        <w:tc>
          <w:tcPr>
            <w:tcW w:w="1326" w:type="dxa"/>
            <w:shd w:val="clear" w:color="auto" w:fill="auto"/>
          </w:tcPr>
          <w:p w14:paraId="611F1498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55DB127E" w14:textId="77777777" w:rsidTr="00F17D92">
        <w:trPr>
          <w:trHeight w:val="295"/>
        </w:trPr>
        <w:tc>
          <w:tcPr>
            <w:tcW w:w="635" w:type="dxa"/>
            <w:shd w:val="clear" w:color="auto" w:fill="auto"/>
            <w:vAlign w:val="center"/>
          </w:tcPr>
          <w:p w14:paraId="619550A9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  <w:tc>
          <w:tcPr>
            <w:tcW w:w="5314" w:type="dxa"/>
            <w:shd w:val="clear" w:color="auto" w:fill="auto"/>
            <w:vAlign w:val="center"/>
          </w:tcPr>
          <w:p w14:paraId="38444FE5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Розділ №3.  Монтаж колодязів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FB9C6A7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506D2EF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1D6BB44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7C2B4A53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5061501A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33</w:t>
            </w:r>
          </w:p>
        </w:tc>
        <w:tc>
          <w:tcPr>
            <w:tcW w:w="5314" w:type="dxa"/>
            <w:shd w:val="clear" w:color="auto" w:fill="auto"/>
          </w:tcPr>
          <w:p w14:paraId="404AD79A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Улаштування колодязів круглих водопровідних із</w:t>
            </w: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br/>
              <w:t>збірного залізобетону в сухих ґрунтах</w:t>
            </w:r>
          </w:p>
        </w:tc>
        <w:tc>
          <w:tcPr>
            <w:tcW w:w="1181" w:type="dxa"/>
            <w:shd w:val="clear" w:color="auto" w:fill="auto"/>
          </w:tcPr>
          <w:p w14:paraId="123E06D7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м3</w:t>
            </w:r>
          </w:p>
        </w:tc>
        <w:tc>
          <w:tcPr>
            <w:tcW w:w="1344" w:type="dxa"/>
            <w:shd w:val="clear" w:color="auto" w:fill="auto"/>
          </w:tcPr>
          <w:p w14:paraId="70991C0D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23,7</w:t>
            </w:r>
          </w:p>
        </w:tc>
        <w:tc>
          <w:tcPr>
            <w:tcW w:w="1326" w:type="dxa"/>
            <w:shd w:val="clear" w:color="auto" w:fill="auto"/>
          </w:tcPr>
          <w:p w14:paraId="3CD61689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0806A15B" w14:textId="77777777" w:rsidTr="00F17D92">
        <w:trPr>
          <w:trHeight w:val="823"/>
        </w:trPr>
        <w:tc>
          <w:tcPr>
            <w:tcW w:w="635" w:type="dxa"/>
            <w:shd w:val="clear" w:color="auto" w:fill="auto"/>
          </w:tcPr>
          <w:p w14:paraId="23CF5A13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34</w:t>
            </w:r>
          </w:p>
        </w:tc>
        <w:tc>
          <w:tcPr>
            <w:tcW w:w="5314" w:type="dxa"/>
            <w:shd w:val="clear" w:color="auto" w:fill="auto"/>
          </w:tcPr>
          <w:p w14:paraId="64BF518F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Нанесення нормальної антикорозійної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бітумно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-гумової [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бітумно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-полімерної] ізоляції на сталеві трубопроводи діаметром 200 мм</w:t>
            </w:r>
          </w:p>
        </w:tc>
        <w:tc>
          <w:tcPr>
            <w:tcW w:w="1181" w:type="dxa"/>
            <w:shd w:val="clear" w:color="auto" w:fill="auto"/>
          </w:tcPr>
          <w:p w14:paraId="1AA8BFCE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м</w:t>
            </w:r>
          </w:p>
        </w:tc>
        <w:tc>
          <w:tcPr>
            <w:tcW w:w="1344" w:type="dxa"/>
            <w:shd w:val="clear" w:color="auto" w:fill="auto"/>
          </w:tcPr>
          <w:p w14:paraId="56D3080B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25</w:t>
            </w:r>
          </w:p>
        </w:tc>
        <w:tc>
          <w:tcPr>
            <w:tcW w:w="1326" w:type="dxa"/>
            <w:shd w:val="clear" w:color="auto" w:fill="auto"/>
          </w:tcPr>
          <w:p w14:paraId="78E86F66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32D84688" w14:textId="77777777" w:rsidTr="00F17D92">
        <w:trPr>
          <w:trHeight w:val="823"/>
        </w:trPr>
        <w:tc>
          <w:tcPr>
            <w:tcW w:w="635" w:type="dxa"/>
            <w:shd w:val="clear" w:color="auto" w:fill="auto"/>
          </w:tcPr>
          <w:p w14:paraId="0168D8EF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35</w:t>
            </w:r>
          </w:p>
        </w:tc>
        <w:tc>
          <w:tcPr>
            <w:tcW w:w="5314" w:type="dxa"/>
            <w:shd w:val="clear" w:color="auto" w:fill="auto"/>
          </w:tcPr>
          <w:p w14:paraId="2E56F722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Нанесення нормальної антикорозійної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бітумно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-гумової [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бітумно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-полімерної] ізоляції на сталеві трубопроводи діаметром 100 мм</w:t>
            </w:r>
          </w:p>
        </w:tc>
        <w:tc>
          <w:tcPr>
            <w:tcW w:w="1181" w:type="dxa"/>
            <w:shd w:val="clear" w:color="auto" w:fill="auto"/>
          </w:tcPr>
          <w:p w14:paraId="59539091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м</w:t>
            </w:r>
          </w:p>
        </w:tc>
        <w:tc>
          <w:tcPr>
            <w:tcW w:w="1344" w:type="dxa"/>
            <w:shd w:val="clear" w:color="auto" w:fill="auto"/>
          </w:tcPr>
          <w:p w14:paraId="75DDFF60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20</w:t>
            </w:r>
          </w:p>
        </w:tc>
        <w:tc>
          <w:tcPr>
            <w:tcW w:w="1326" w:type="dxa"/>
            <w:shd w:val="clear" w:color="auto" w:fill="auto"/>
          </w:tcPr>
          <w:p w14:paraId="609AEF39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640453CF" w14:textId="77777777" w:rsidTr="00F17D92">
        <w:trPr>
          <w:trHeight w:val="295"/>
        </w:trPr>
        <w:tc>
          <w:tcPr>
            <w:tcW w:w="635" w:type="dxa"/>
            <w:shd w:val="clear" w:color="auto" w:fill="auto"/>
            <w:vAlign w:val="center"/>
          </w:tcPr>
          <w:p w14:paraId="2E16ADAB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  <w:tc>
          <w:tcPr>
            <w:tcW w:w="5314" w:type="dxa"/>
            <w:shd w:val="clear" w:color="auto" w:fill="auto"/>
            <w:vAlign w:val="center"/>
          </w:tcPr>
          <w:p w14:paraId="37113FEE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Розділ №4.  Монтаж трубопроводу та арматури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BCE59E4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265B3DCC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155E76E8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1B9B842D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15100884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36</w:t>
            </w:r>
          </w:p>
        </w:tc>
        <w:tc>
          <w:tcPr>
            <w:tcW w:w="5314" w:type="dxa"/>
            <w:shd w:val="clear" w:color="auto" w:fill="auto"/>
          </w:tcPr>
          <w:p w14:paraId="23235B0A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Врізування трійників діаметром 250 мм в існуючі мережі з чавунних труб</w:t>
            </w:r>
          </w:p>
        </w:tc>
        <w:tc>
          <w:tcPr>
            <w:tcW w:w="1181" w:type="dxa"/>
            <w:shd w:val="clear" w:color="auto" w:fill="auto"/>
          </w:tcPr>
          <w:p w14:paraId="1E68531F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2349807D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1</w:t>
            </w:r>
          </w:p>
        </w:tc>
        <w:tc>
          <w:tcPr>
            <w:tcW w:w="1326" w:type="dxa"/>
            <w:shd w:val="clear" w:color="auto" w:fill="auto"/>
          </w:tcPr>
          <w:p w14:paraId="55D3060A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62618C44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382A8452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37</w:t>
            </w:r>
          </w:p>
        </w:tc>
        <w:tc>
          <w:tcPr>
            <w:tcW w:w="5314" w:type="dxa"/>
            <w:shd w:val="clear" w:color="auto" w:fill="auto"/>
          </w:tcPr>
          <w:p w14:paraId="52230CB0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Установлення сталевих зварних фасонних частин</w:t>
            </w: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br/>
              <w:t>діаметром 100-250 мм</w:t>
            </w:r>
          </w:p>
        </w:tc>
        <w:tc>
          <w:tcPr>
            <w:tcW w:w="1181" w:type="dxa"/>
            <w:shd w:val="clear" w:color="auto" w:fill="auto"/>
          </w:tcPr>
          <w:p w14:paraId="25AAA00B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shd w:val="clear" w:color="auto" w:fill="auto"/>
          </w:tcPr>
          <w:p w14:paraId="1DCA9340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0,0026</w:t>
            </w:r>
          </w:p>
        </w:tc>
        <w:tc>
          <w:tcPr>
            <w:tcW w:w="1326" w:type="dxa"/>
            <w:shd w:val="clear" w:color="auto" w:fill="auto"/>
          </w:tcPr>
          <w:p w14:paraId="7F7FBC23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682B4EE1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534EE8CA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38</w:t>
            </w:r>
          </w:p>
        </w:tc>
        <w:tc>
          <w:tcPr>
            <w:tcW w:w="5314" w:type="dxa"/>
            <w:shd w:val="clear" w:color="auto" w:fill="auto"/>
          </w:tcPr>
          <w:p w14:paraId="1545704B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Приварювання фланців діаметром 100 мм до сталевих трубопроводів</w:t>
            </w:r>
          </w:p>
        </w:tc>
        <w:tc>
          <w:tcPr>
            <w:tcW w:w="1181" w:type="dxa"/>
            <w:shd w:val="clear" w:color="auto" w:fill="auto"/>
          </w:tcPr>
          <w:p w14:paraId="23F197BC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shd w:val="clear" w:color="auto" w:fill="FFFFFF"/>
          </w:tcPr>
          <w:p w14:paraId="0656BA67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4</w:t>
            </w:r>
          </w:p>
        </w:tc>
        <w:tc>
          <w:tcPr>
            <w:tcW w:w="1326" w:type="dxa"/>
            <w:shd w:val="clear" w:color="auto" w:fill="auto"/>
          </w:tcPr>
          <w:p w14:paraId="4839B03F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0732CDF6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607E0074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39</w:t>
            </w:r>
          </w:p>
        </w:tc>
        <w:tc>
          <w:tcPr>
            <w:tcW w:w="5314" w:type="dxa"/>
            <w:shd w:val="clear" w:color="auto" w:fill="auto"/>
          </w:tcPr>
          <w:p w14:paraId="5CE43F80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Установлення сталевих засувок та клапанів зворотних діаметром 100 мм</w:t>
            </w:r>
          </w:p>
        </w:tc>
        <w:tc>
          <w:tcPr>
            <w:tcW w:w="1181" w:type="dxa"/>
            <w:shd w:val="clear" w:color="auto" w:fill="auto"/>
          </w:tcPr>
          <w:p w14:paraId="3B64F7C7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shd w:val="clear" w:color="auto" w:fill="FFFFFF"/>
          </w:tcPr>
          <w:p w14:paraId="2B8264D0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11</w:t>
            </w:r>
          </w:p>
        </w:tc>
        <w:tc>
          <w:tcPr>
            <w:tcW w:w="1326" w:type="dxa"/>
            <w:shd w:val="clear" w:color="auto" w:fill="auto"/>
          </w:tcPr>
          <w:p w14:paraId="44623908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45EAE6F7" w14:textId="77777777" w:rsidTr="00F17D92">
        <w:trPr>
          <w:trHeight w:val="295"/>
        </w:trPr>
        <w:tc>
          <w:tcPr>
            <w:tcW w:w="635" w:type="dxa"/>
            <w:shd w:val="clear" w:color="auto" w:fill="auto"/>
          </w:tcPr>
          <w:p w14:paraId="431418FB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40</w:t>
            </w:r>
          </w:p>
        </w:tc>
        <w:tc>
          <w:tcPr>
            <w:tcW w:w="5314" w:type="dxa"/>
            <w:shd w:val="clear" w:color="auto" w:fill="auto"/>
          </w:tcPr>
          <w:p w14:paraId="750F1B04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Укладання труб поліетиленових діаметром 110 мм</w:t>
            </w:r>
          </w:p>
        </w:tc>
        <w:tc>
          <w:tcPr>
            <w:tcW w:w="1181" w:type="dxa"/>
            <w:shd w:val="clear" w:color="auto" w:fill="auto"/>
          </w:tcPr>
          <w:p w14:paraId="5F8C4D61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м</w:t>
            </w:r>
          </w:p>
        </w:tc>
        <w:tc>
          <w:tcPr>
            <w:tcW w:w="1344" w:type="dxa"/>
            <w:shd w:val="clear" w:color="auto" w:fill="FFFFFF"/>
          </w:tcPr>
          <w:p w14:paraId="248175DB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648</w:t>
            </w:r>
          </w:p>
        </w:tc>
        <w:tc>
          <w:tcPr>
            <w:tcW w:w="1326" w:type="dxa"/>
            <w:shd w:val="clear" w:color="auto" w:fill="auto"/>
          </w:tcPr>
          <w:p w14:paraId="15931074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34DF5775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5FAB6DBE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41</w:t>
            </w:r>
          </w:p>
        </w:tc>
        <w:tc>
          <w:tcPr>
            <w:tcW w:w="5314" w:type="dxa"/>
            <w:shd w:val="clear" w:color="auto" w:fill="auto"/>
          </w:tcPr>
          <w:p w14:paraId="4E9DEDF6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Укладання трубопроводів з двошарових гофрованих труб "КОРСИС" довжиною 6 м і діаметром 200 мм</w:t>
            </w:r>
          </w:p>
        </w:tc>
        <w:tc>
          <w:tcPr>
            <w:tcW w:w="1181" w:type="dxa"/>
            <w:shd w:val="clear" w:color="auto" w:fill="auto"/>
          </w:tcPr>
          <w:p w14:paraId="1BBECB57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м</w:t>
            </w:r>
          </w:p>
        </w:tc>
        <w:tc>
          <w:tcPr>
            <w:tcW w:w="1344" w:type="dxa"/>
            <w:shd w:val="clear" w:color="auto" w:fill="FFFFFF"/>
          </w:tcPr>
          <w:p w14:paraId="018B7B56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307</w:t>
            </w:r>
          </w:p>
        </w:tc>
        <w:tc>
          <w:tcPr>
            <w:tcW w:w="1326" w:type="dxa"/>
            <w:shd w:val="clear" w:color="auto" w:fill="auto"/>
          </w:tcPr>
          <w:p w14:paraId="5F074498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1DDDE87D" w14:textId="77777777" w:rsidTr="00F17D92">
        <w:trPr>
          <w:trHeight w:val="823"/>
        </w:trPr>
        <w:tc>
          <w:tcPr>
            <w:tcW w:w="635" w:type="dxa"/>
            <w:shd w:val="clear" w:color="auto" w:fill="auto"/>
          </w:tcPr>
          <w:p w14:paraId="772AF972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42</w:t>
            </w:r>
          </w:p>
        </w:tc>
        <w:tc>
          <w:tcPr>
            <w:tcW w:w="5314" w:type="dxa"/>
            <w:shd w:val="clear" w:color="auto" w:fill="auto"/>
          </w:tcPr>
          <w:p w14:paraId="46B0715E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Гідравлічне випробування трубопроводів системи водопроводу, гарячого водопостачання та опалення діаметром понад 100 до 200 мм</w:t>
            </w:r>
          </w:p>
        </w:tc>
        <w:tc>
          <w:tcPr>
            <w:tcW w:w="1181" w:type="dxa"/>
            <w:shd w:val="clear" w:color="auto" w:fill="auto"/>
          </w:tcPr>
          <w:p w14:paraId="79F9ECCD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м</w:t>
            </w:r>
          </w:p>
        </w:tc>
        <w:tc>
          <w:tcPr>
            <w:tcW w:w="1344" w:type="dxa"/>
            <w:shd w:val="clear" w:color="auto" w:fill="FFFFFF"/>
          </w:tcPr>
          <w:p w14:paraId="03FE6385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-307</w:t>
            </w:r>
          </w:p>
        </w:tc>
        <w:tc>
          <w:tcPr>
            <w:tcW w:w="1326" w:type="dxa"/>
            <w:shd w:val="clear" w:color="auto" w:fill="auto"/>
          </w:tcPr>
          <w:p w14:paraId="513CA049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73699373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652CC053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43</w:t>
            </w:r>
          </w:p>
        </w:tc>
        <w:tc>
          <w:tcPr>
            <w:tcW w:w="5314" w:type="dxa"/>
            <w:shd w:val="clear" w:color="auto" w:fill="auto"/>
          </w:tcPr>
          <w:p w14:paraId="00DB23D9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Протягування поліетиленових труб діаметром 100 мм у футляр</w:t>
            </w:r>
          </w:p>
        </w:tc>
        <w:tc>
          <w:tcPr>
            <w:tcW w:w="1181" w:type="dxa"/>
            <w:shd w:val="clear" w:color="auto" w:fill="auto"/>
          </w:tcPr>
          <w:p w14:paraId="71FADA53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м</w:t>
            </w:r>
          </w:p>
        </w:tc>
        <w:tc>
          <w:tcPr>
            <w:tcW w:w="1344" w:type="dxa"/>
            <w:shd w:val="clear" w:color="auto" w:fill="FFFFFF"/>
          </w:tcPr>
          <w:p w14:paraId="3F969F95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255</w:t>
            </w:r>
          </w:p>
        </w:tc>
        <w:tc>
          <w:tcPr>
            <w:tcW w:w="1326" w:type="dxa"/>
            <w:shd w:val="clear" w:color="auto" w:fill="auto"/>
          </w:tcPr>
          <w:p w14:paraId="1074FF0F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24084EAA" w14:textId="77777777" w:rsidTr="00F17D92">
        <w:trPr>
          <w:trHeight w:val="823"/>
        </w:trPr>
        <w:tc>
          <w:tcPr>
            <w:tcW w:w="635" w:type="dxa"/>
            <w:shd w:val="clear" w:color="auto" w:fill="auto"/>
          </w:tcPr>
          <w:p w14:paraId="344A9B0A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44</w:t>
            </w:r>
          </w:p>
        </w:tc>
        <w:tc>
          <w:tcPr>
            <w:tcW w:w="5314" w:type="dxa"/>
            <w:shd w:val="clear" w:color="auto" w:fill="auto"/>
          </w:tcPr>
          <w:p w14:paraId="2D2A96A4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Буріння пілотної свердловини діаметром до 90 мм установками горизонтально спрямованого буріння, сила протяжки до 4600 кг, група ґрунту 2</w:t>
            </w:r>
          </w:p>
        </w:tc>
        <w:tc>
          <w:tcPr>
            <w:tcW w:w="1181" w:type="dxa"/>
            <w:shd w:val="clear" w:color="auto" w:fill="auto"/>
          </w:tcPr>
          <w:p w14:paraId="55E1DA68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м</w:t>
            </w:r>
          </w:p>
        </w:tc>
        <w:tc>
          <w:tcPr>
            <w:tcW w:w="1344" w:type="dxa"/>
            <w:shd w:val="clear" w:color="auto" w:fill="auto"/>
          </w:tcPr>
          <w:p w14:paraId="5484B6E6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52</w:t>
            </w:r>
          </w:p>
        </w:tc>
        <w:tc>
          <w:tcPr>
            <w:tcW w:w="1326" w:type="dxa"/>
            <w:shd w:val="clear" w:color="auto" w:fill="auto"/>
          </w:tcPr>
          <w:p w14:paraId="02697DB6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6FA366B0" w14:textId="77777777" w:rsidTr="00F17D92">
        <w:trPr>
          <w:trHeight w:val="823"/>
        </w:trPr>
        <w:tc>
          <w:tcPr>
            <w:tcW w:w="635" w:type="dxa"/>
            <w:shd w:val="clear" w:color="auto" w:fill="auto"/>
          </w:tcPr>
          <w:p w14:paraId="6DBE954B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45</w:t>
            </w:r>
          </w:p>
        </w:tc>
        <w:tc>
          <w:tcPr>
            <w:tcW w:w="5314" w:type="dxa"/>
            <w:shd w:val="clear" w:color="auto" w:fill="auto"/>
          </w:tcPr>
          <w:p w14:paraId="43723E4E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Розширення свердловини установками горизонтально спрямованого буріння, сила протяжки до 4600 кг, група ґрунту 2, діаметр розширення понад 90 мм до 150 мм</w:t>
            </w:r>
          </w:p>
        </w:tc>
        <w:tc>
          <w:tcPr>
            <w:tcW w:w="1181" w:type="dxa"/>
            <w:shd w:val="clear" w:color="auto" w:fill="auto"/>
          </w:tcPr>
          <w:p w14:paraId="10CD0B15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м</w:t>
            </w:r>
          </w:p>
        </w:tc>
        <w:tc>
          <w:tcPr>
            <w:tcW w:w="1344" w:type="dxa"/>
            <w:shd w:val="clear" w:color="auto" w:fill="auto"/>
          </w:tcPr>
          <w:p w14:paraId="252EE8D1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52</w:t>
            </w:r>
          </w:p>
        </w:tc>
        <w:tc>
          <w:tcPr>
            <w:tcW w:w="1326" w:type="dxa"/>
            <w:shd w:val="clear" w:color="auto" w:fill="auto"/>
          </w:tcPr>
          <w:p w14:paraId="13A658A5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7CCA598F" w14:textId="77777777" w:rsidTr="00F17D92">
        <w:trPr>
          <w:trHeight w:val="823"/>
        </w:trPr>
        <w:tc>
          <w:tcPr>
            <w:tcW w:w="635" w:type="dxa"/>
            <w:shd w:val="clear" w:color="auto" w:fill="auto"/>
          </w:tcPr>
          <w:p w14:paraId="6AA76958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46</w:t>
            </w:r>
          </w:p>
        </w:tc>
        <w:tc>
          <w:tcPr>
            <w:tcW w:w="5314" w:type="dxa"/>
            <w:shd w:val="clear" w:color="auto" w:fill="auto"/>
          </w:tcPr>
          <w:p w14:paraId="3381351A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Розширення свердловини установками горизонтально спрямованого буріння, сила протяжки до 4600 кг, група ґрунту 2, діаметр розширення понад 150 мм до 250 мм</w:t>
            </w:r>
          </w:p>
        </w:tc>
        <w:tc>
          <w:tcPr>
            <w:tcW w:w="1181" w:type="dxa"/>
            <w:shd w:val="clear" w:color="auto" w:fill="auto"/>
          </w:tcPr>
          <w:p w14:paraId="7EDF0201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м</w:t>
            </w:r>
          </w:p>
        </w:tc>
        <w:tc>
          <w:tcPr>
            <w:tcW w:w="1344" w:type="dxa"/>
            <w:shd w:val="clear" w:color="auto" w:fill="auto"/>
          </w:tcPr>
          <w:p w14:paraId="4C5CDF37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52</w:t>
            </w:r>
          </w:p>
        </w:tc>
        <w:tc>
          <w:tcPr>
            <w:tcW w:w="1326" w:type="dxa"/>
            <w:shd w:val="clear" w:color="auto" w:fill="auto"/>
          </w:tcPr>
          <w:p w14:paraId="21EC2EC1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11CC03C1" w14:textId="77777777" w:rsidTr="00F17D92">
        <w:trPr>
          <w:trHeight w:val="823"/>
        </w:trPr>
        <w:tc>
          <w:tcPr>
            <w:tcW w:w="635" w:type="dxa"/>
            <w:shd w:val="clear" w:color="auto" w:fill="auto"/>
          </w:tcPr>
          <w:p w14:paraId="79DAACAB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47</w:t>
            </w:r>
          </w:p>
        </w:tc>
        <w:tc>
          <w:tcPr>
            <w:tcW w:w="5314" w:type="dxa"/>
            <w:shd w:val="clear" w:color="auto" w:fill="auto"/>
          </w:tcPr>
          <w:p w14:paraId="551F27B6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Установлення та знімання оголовка для протягування трубопроводів з поліетиленових труб, діаметр трубопроводу до 110 мм</w:t>
            </w:r>
          </w:p>
        </w:tc>
        <w:tc>
          <w:tcPr>
            <w:tcW w:w="1181" w:type="dxa"/>
            <w:shd w:val="clear" w:color="auto" w:fill="auto"/>
          </w:tcPr>
          <w:p w14:paraId="27435A3E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оголовок</w:t>
            </w:r>
          </w:p>
        </w:tc>
        <w:tc>
          <w:tcPr>
            <w:tcW w:w="1344" w:type="dxa"/>
            <w:shd w:val="clear" w:color="auto" w:fill="auto"/>
          </w:tcPr>
          <w:p w14:paraId="5DE9D04B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3</w:t>
            </w:r>
          </w:p>
        </w:tc>
        <w:tc>
          <w:tcPr>
            <w:tcW w:w="1326" w:type="dxa"/>
            <w:shd w:val="clear" w:color="auto" w:fill="auto"/>
          </w:tcPr>
          <w:p w14:paraId="6DE8A9EE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4D32A10D" w14:textId="77777777" w:rsidTr="00F17D92">
        <w:trPr>
          <w:trHeight w:val="823"/>
        </w:trPr>
        <w:tc>
          <w:tcPr>
            <w:tcW w:w="635" w:type="dxa"/>
            <w:shd w:val="clear" w:color="auto" w:fill="auto"/>
          </w:tcPr>
          <w:p w14:paraId="5AB8B2FE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48</w:t>
            </w:r>
          </w:p>
        </w:tc>
        <w:tc>
          <w:tcPr>
            <w:tcW w:w="5314" w:type="dxa"/>
            <w:shd w:val="clear" w:color="auto" w:fill="auto"/>
          </w:tcPr>
          <w:p w14:paraId="7AB796BB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Установлення та знімання оголовка для протягування трубопроводів з поліетиленових труб, діаметр трубопроводу понад 110 мм до 200 мм</w:t>
            </w:r>
          </w:p>
        </w:tc>
        <w:tc>
          <w:tcPr>
            <w:tcW w:w="1181" w:type="dxa"/>
            <w:shd w:val="clear" w:color="auto" w:fill="auto"/>
          </w:tcPr>
          <w:p w14:paraId="701E89AE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оголовок</w:t>
            </w:r>
          </w:p>
        </w:tc>
        <w:tc>
          <w:tcPr>
            <w:tcW w:w="1344" w:type="dxa"/>
            <w:shd w:val="clear" w:color="auto" w:fill="auto"/>
          </w:tcPr>
          <w:p w14:paraId="5E94BAE4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3</w:t>
            </w:r>
          </w:p>
        </w:tc>
        <w:tc>
          <w:tcPr>
            <w:tcW w:w="1326" w:type="dxa"/>
            <w:shd w:val="clear" w:color="auto" w:fill="auto"/>
          </w:tcPr>
          <w:p w14:paraId="0AD29F36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5F304FAA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2A593FAC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49</w:t>
            </w:r>
          </w:p>
        </w:tc>
        <w:tc>
          <w:tcPr>
            <w:tcW w:w="5314" w:type="dxa"/>
            <w:shd w:val="clear" w:color="auto" w:fill="auto"/>
          </w:tcPr>
          <w:p w14:paraId="3CEC7C0E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Збирання нитки трубопроводу зі поліетиленових труб, зовнішній діаметр 110 мм</w:t>
            </w:r>
          </w:p>
        </w:tc>
        <w:tc>
          <w:tcPr>
            <w:tcW w:w="1181" w:type="dxa"/>
            <w:shd w:val="clear" w:color="auto" w:fill="auto"/>
          </w:tcPr>
          <w:p w14:paraId="5760055E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м</w:t>
            </w:r>
          </w:p>
        </w:tc>
        <w:tc>
          <w:tcPr>
            <w:tcW w:w="1344" w:type="dxa"/>
            <w:shd w:val="clear" w:color="auto" w:fill="auto"/>
          </w:tcPr>
          <w:p w14:paraId="19BAD0A6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52</w:t>
            </w:r>
          </w:p>
        </w:tc>
        <w:tc>
          <w:tcPr>
            <w:tcW w:w="1326" w:type="dxa"/>
            <w:shd w:val="clear" w:color="auto" w:fill="auto"/>
          </w:tcPr>
          <w:p w14:paraId="2EE3408E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4E203749" w14:textId="77777777" w:rsidTr="00F17D92">
        <w:trPr>
          <w:trHeight w:val="1088"/>
        </w:trPr>
        <w:tc>
          <w:tcPr>
            <w:tcW w:w="635" w:type="dxa"/>
            <w:shd w:val="clear" w:color="auto" w:fill="auto"/>
          </w:tcPr>
          <w:p w14:paraId="5B6D22EB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50</w:t>
            </w:r>
          </w:p>
        </w:tc>
        <w:tc>
          <w:tcPr>
            <w:tcW w:w="5314" w:type="dxa"/>
            <w:shd w:val="clear" w:color="auto" w:fill="auto"/>
          </w:tcPr>
          <w:p w14:paraId="04E17C5F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Протягування нитки трубопроводу з поліетиленових труб у свердловину установками горизонтально спрямованого буріння, сила протяжки до 4600 кг, зовнішній діаметр труб до 100 мм</w:t>
            </w:r>
          </w:p>
        </w:tc>
        <w:tc>
          <w:tcPr>
            <w:tcW w:w="1181" w:type="dxa"/>
            <w:shd w:val="clear" w:color="auto" w:fill="auto"/>
          </w:tcPr>
          <w:p w14:paraId="596D0AAC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м</w:t>
            </w:r>
          </w:p>
        </w:tc>
        <w:tc>
          <w:tcPr>
            <w:tcW w:w="1344" w:type="dxa"/>
            <w:shd w:val="clear" w:color="auto" w:fill="auto"/>
          </w:tcPr>
          <w:p w14:paraId="473F513C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52</w:t>
            </w:r>
          </w:p>
        </w:tc>
        <w:tc>
          <w:tcPr>
            <w:tcW w:w="1326" w:type="dxa"/>
            <w:shd w:val="clear" w:color="auto" w:fill="auto"/>
          </w:tcPr>
          <w:p w14:paraId="631C4216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28DB2465" w14:textId="77777777" w:rsidTr="00F17D92">
        <w:trPr>
          <w:trHeight w:val="1088"/>
        </w:trPr>
        <w:tc>
          <w:tcPr>
            <w:tcW w:w="635" w:type="dxa"/>
            <w:shd w:val="clear" w:color="auto" w:fill="auto"/>
          </w:tcPr>
          <w:p w14:paraId="44F5B792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51</w:t>
            </w:r>
          </w:p>
        </w:tc>
        <w:tc>
          <w:tcPr>
            <w:tcW w:w="5314" w:type="dxa"/>
            <w:shd w:val="clear" w:color="auto" w:fill="auto"/>
          </w:tcPr>
          <w:p w14:paraId="219043E4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Протягування нитки трубопроводу з поліетиленових труб у свердловину установками горизонтально спрямованого буріння, сила протяжки до 4600 кг, зовнішній діаметр труб понад 100 мм до 220 мм</w:t>
            </w:r>
          </w:p>
        </w:tc>
        <w:tc>
          <w:tcPr>
            <w:tcW w:w="1181" w:type="dxa"/>
            <w:shd w:val="clear" w:color="auto" w:fill="auto"/>
          </w:tcPr>
          <w:p w14:paraId="3689523A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м</w:t>
            </w:r>
          </w:p>
        </w:tc>
        <w:tc>
          <w:tcPr>
            <w:tcW w:w="1344" w:type="dxa"/>
            <w:shd w:val="clear" w:color="auto" w:fill="auto"/>
          </w:tcPr>
          <w:p w14:paraId="4D245116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52</w:t>
            </w:r>
          </w:p>
        </w:tc>
        <w:tc>
          <w:tcPr>
            <w:tcW w:w="1326" w:type="dxa"/>
            <w:shd w:val="clear" w:color="auto" w:fill="auto"/>
          </w:tcPr>
          <w:p w14:paraId="0547A6EA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7B07FB58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7A0FF1CE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52</w:t>
            </w:r>
          </w:p>
        </w:tc>
        <w:tc>
          <w:tcPr>
            <w:tcW w:w="5314" w:type="dxa"/>
            <w:shd w:val="clear" w:color="auto" w:fill="auto"/>
          </w:tcPr>
          <w:p w14:paraId="50BC781A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Промивання з дезінфекцією трубопроводів діаметром 100 мм</w:t>
            </w:r>
          </w:p>
        </w:tc>
        <w:tc>
          <w:tcPr>
            <w:tcW w:w="1181" w:type="dxa"/>
            <w:shd w:val="clear" w:color="auto" w:fill="auto"/>
          </w:tcPr>
          <w:p w14:paraId="6958587B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м</w:t>
            </w:r>
          </w:p>
        </w:tc>
        <w:tc>
          <w:tcPr>
            <w:tcW w:w="1344" w:type="dxa"/>
            <w:shd w:val="clear" w:color="auto" w:fill="auto"/>
          </w:tcPr>
          <w:p w14:paraId="7D475B1E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700</w:t>
            </w:r>
          </w:p>
        </w:tc>
        <w:tc>
          <w:tcPr>
            <w:tcW w:w="1326" w:type="dxa"/>
            <w:shd w:val="clear" w:color="auto" w:fill="auto"/>
          </w:tcPr>
          <w:p w14:paraId="357F9871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461AE307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7C424611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53</w:t>
            </w:r>
          </w:p>
        </w:tc>
        <w:tc>
          <w:tcPr>
            <w:tcW w:w="5314" w:type="dxa"/>
            <w:shd w:val="clear" w:color="auto" w:fill="auto"/>
          </w:tcPr>
          <w:p w14:paraId="1586F7FC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Установлення поліетиленових трійників діаметром 110 мм</w:t>
            </w:r>
          </w:p>
        </w:tc>
        <w:tc>
          <w:tcPr>
            <w:tcW w:w="1181" w:type="dxa"/>
            <w:shd w:val="clear" w:color="auto" w:fill="auto"/>
          </w:tcPr>
          <w:p w14:paraId="75E4311F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4E3D6367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4</w:t>
            </w:r>
          </w:p>
        </w:tc>
        <w:tc>
          <w:tcPr>
            <w:tcW w:w="1326" w:type="dxa"/>
            <w:shd w:val="clear" w:color="auto" w:fill="auto"/>
          </w:tcPr>
          <w:p w14:paraId="241B4B0C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24D215D3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10844AF4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54</w:t>
            </w:r>
          </w:p>
        </w:tc>
        <w:tc>
          <w:tcPr>
            <w:tcW w:w="5314" w:type="dxa"/>
            <w:shd w:val="clear" w:color="auto" w:fill="auto"/>
          </w:tcPr>
          <w:p w14:paraId="3E3C2A17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Установлення поліетиленових відводів, колін, патрубків, переходів діаметром 110 мм</w:t>
            </w:r>
          </w:p>
        </w:tc>
        <w:tc>
          <w:tcPr>
            <w:tcW w:w="1181" w:type="dxa"/>
            <w:shd w:val="clear" w:color="auto" w:fill="auto"/>
          </w:tcPr>
          <w:p w14:paraId="252777B8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76288CA1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65</w:t>
            </w:r>
          </w:p>
        </w:tc>
        <w:tc>
          <w:tcPr>
            <w:tcW w:w="1326" w:type="dxa"/>
            <w:shd w:val="clear" w:color="auto" w:fill="auto"/>
          </w:tcPr>
          <w:p w14:paraId="0CA804F0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2806747E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2A9C00B1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55</w:t>
            </w:r>
          </w:p>
        </w:tc>
        <w:tc>
          <w:tcPr>
            <w:tcW w:w="5314" w:type="dxa"/>
            <w:shd w:val="clear" w:color="auto" w:fill="auto"/>
          </w:tcPr>
          <w:p w14:paraId="3DD35341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Установлення муфтових кранів водорозбірних та</w:t>
            </w: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br/>
              <w:t>компресійних елементів</w:t>
            </w:r>
          </w:p>
        </w:tc>
        <w:tc>
          <w:tcPr>
            <w:tcW w:w="1181" w:type="dxa"/>
            <w:shd w:val="clear" w:color="auto" w:fill="auto"/>
          </w:tcPr>
          <w:p w14:paraId="6F2DACFE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465277F2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30</w:t>
            </w:r>
          </w:p>
        </w:tc>
        <w:tc>
          <w:tcPr>
            <w:tcW w:w="1326" w:type="dxa"/>
            <w:shd w:val="clear" w:color="auto" w:fill="auto"/>
          </w:tcPr>
          <w:p w14:paraId="64D05980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2287C579" w14:textId="77777777" w:rsidTr="00F17D92">
        <w:trPr>
          <w:trHeight w:val="295"/>
        </w:trPr>
        <w:tc>
          <w:tcPr>
            <w:tcW w:w="635" w:type="dxa"/>
            <w:shd w:val="clear" w:color="auto" w:fill="auto"/>
          </w:tcPr>
          <w:p w14:paraId="1AAFDC51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56</w:t>
            </w:r>
          </w:p>
        </w:tc>
        <w:tc>
          <w:tcPr>
            <w:tcW w:w="5314" w:type="dxa"/>
            <w:shd w:val="clear" w:color="auto" w:fill="auto"/>
          </w:tcPr>
          <w:p w14:paraId="67A3E165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Установлення пожежних гідрантів</w:t>
            </w:r>
          </w:p>
        </w:tc>
        <w:tc>
          <w:tcPr>
            <w:tcW w:w="1181" w:type="dxa"/>
            <w:shd w:val="clear" w:color="auto" w:fill="auto"/>
          </w:tcPr>
          <w:p w14:paraId="150AD4F5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5B9878BE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4</w:t>
            </w:r>
          </w:p>
        </w:tc>
        <w:tc>
          <w:tcPr>
            <w:tcW w:w="1326" w:type="dxa"/>
            <w:shd w:val="clear" w:color="auto" w:fill="auto"/>
          </w:tcPr>
          <w:p w14:paraId="035D04A4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7D9A0214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4DAF67C8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57</w:t>
            </w:r>
          </w:p>
        </w:tc>
        <w:tc>
          <w:tcPr>
            <w:tcW w:w="5314" w:type="dxa"/>
            <w:shd w:val="clear" w:color="auto" w:fill="auto"/>
          </w:tcPr>
          <w:p w14:paraId="5D2D3FAB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Установлення чавунних фасонних частин діаметром 125-200 мм</w:t>
            </w:r>
          </w:p>
        </w:tc>
        <w:tc>
          <w:tcPr>
            <w:tcW w:w="1181" w:type="dxa"/>
            <w:shd w:val="clear" w:color="auto" w:fill="auto"/>
          </w:tcPr>
          <w:p w14:paraId="2BF05F0F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shd w:val="clear" w:color="auto" w:fill="auto"/>
          </w:tcPr>
          <w:p w14:paraId="3F7B976B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0,108</w:t>
            </w:r>
          </w:p>
        </w:tc>
        <w:tc>
          <w:tcPr>
            <w:tcW w:w="1326" w:type="dxa"/>
            <w:shd w:val="clear" w:color="auto" w:fill="auto"/>
          </w:tcPr>
          <w:p w14:paraId="036CBCF7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496AFD79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184EBBDE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58</w:t>
            </w:r>
          </w:p>
        </w:tc>
        <w:tc>
          <w:tcPr>
            <w:tcW w:w="5314" w:type="dxa"/>
            <w:shd w:val="clear" w:color="auto" w:fill="auto"/>
          </w:tcPr>
          <w:p w14:paraId="1F89FE34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Покривання 1-2 кабелів, прокладених у траншеї,</w:t>
            </w: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br/>
              <w:t>сигнальною стрічкою</w:t>
            </w:r>
          </w:p>
        </w:tc>
        <w:tc>
          <w:tcPr>
            <w:tcW w:w="1181" w:type="dxa"/>
            <w:shd w:val="clear" w:color="auto" w:fill="auto"/>
          </w:tcPr>
          <w:p w14:paraId="0BE9E078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</w:t>
            </w: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м</w:t>
            </w:r>
          </w:p>
        </w:tc>
        <w:tc>
          <w:tcPr>
            <w:tcW w:w="1344" w:type="dxa"/>
            <w:shd w:val="clear" w:color="auto" w:fill="auto"/>
          </w:tcPr>
          <w:p w14:paraId="26550B53" w14:textId="77777777" w:rsidR="00036E6B" w:rsidRPr="00036E6B" w:rsidRDefault="00036E6B" w:rsidP="0003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700</w:t>
            </w:r>
          </w:p>
        </w:tc>
        <w:tc>
          <w:tcPr>
            <w:tcW w:w="1326" w:type="dxa"/>
            <w:shd w:val="clear" w:color="auto" w:fill="auto"/>
          </w:tcPr>
          <w:p w14:paraId="27A03DAE" w14:textId="77777777" w:rsidR="00036E6B" w:rsidRPr="00036E6B" w:rsidRDefault="00036E6B" w:rsidP="0003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" w:eastAsia="uk-UA"/>
                <w14:ligatures w14:val="none"/>
              </w:rPr>
              <w:t> </w:t>
            </w:r>
          </w:p>
        </w:tc>
      </w:tr>
      <w:tr w:rsidR="00036E6B" w:rsidRPr="00036E6B" w14:paraId="77606CB9" w14:textId="77777777" w:rsidTr="00F17D92">
        <w:trPr>
          <w:trHeight w:val="560"/>
        </w:trPr>
        <w:tc>
          <w:tcPr>
            <w:tcW w:w="635" w:type="dxa"/>
            <w:shd w:val="clear" w:color="auto" w:fill="auto"/>
          </w:tcPr>
          <w:p w14:paraId="288AECD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  <w:tc>
          <w:tcPr>
            <w:tcW w:w="5314" w:type="dxa"/>
            <w:shd w:val="clear" w:color="auto" w:fill="auto"/>
          </w:tcPr>
          <w:p w14:paraId="74ABC9F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" w:eastAsia="uk-UA"/>
                <w14:ligatures w14:val="none"/>
              </w:rPr>
              <w:t>БУДІВЕЛЬНІ МАТЕРІАЛИ, ВИРОБИ І КОМПЛЕКТИ</w:t>
            </w:r>
          </w:p>
        </w:tc>
        <w:tc>
          <w:tcPr>
            <w:tcW w:w="1181" w:type="dxa"/>
            <w:shd w:val="clear" w:color="auto" w:fill="auto"/>
          </w:tcPr>
          <w:p w14:paraId="7D6F0F5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  <w:tc>
          <w:tcPr>
            <w:tcW w:w="1344" w:type="dxa"/>
            <w:shd w:val="clear" w:color="auto" w:fill="auto"/>
          </w:tcPr>
          <w:p w14:paraId="28AC994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  <w:tc>
          <w:tcPr>
            <w:tcW w:w="1326" w:type="dxa"/>
            <w:shd w:val="clear" w:color="auto" w:fill="auto"/>
          </w:tcPr>
          <w:p w14:paraId="008131C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55AEECAE" w14:textId="77777777" w:rsidTr="00F17D92">
        <w:trPr>
          <w:trHeight w:val="33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7DA9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988B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Автоматичний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повітрявипускник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1/2"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F386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4034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</w:t>
            </w:r>
          </w:p>
        </w:tc>
        <w:tc>
          <w:tcPr>
            <w:tcW w:w="1326" w:type="dxa"/>
            <w:shd w:val="clear" w:color="auto" w:fill="auto"/>
          </w:tcPr>
          <w:p w14:paraId="5EAE097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446AFE7E" w14:textId="77777777" w:rsidTr="00F17D92">
        <w:trPr>
          <w:trHeight w:val="25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ABB1C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8EA3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Азбестоцементна суміш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E90B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м3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331B9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0,0033</w:t>
            </w:r>
          </w:p>
        </w:tc>
        <w:tc>
          <w:tcPr>
            <w:tcW w:w="1326" w:type="dxa"/>
            <w:shd w:val="clear" w:color="auto" w:fill="auto"/>
          </w:tcPr>
          <w:p w14:paraId="42474D3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2A1036D8" w14:textId="77777777" w:rsidTr="00F17D92">
        <w:trPr>
          <w:trHeight w:val="25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1FFB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3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CD8F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Бензин авіаційний Б-70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B62E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D169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0,0028</w:t>
            </w:r>
          </w:p>
        </w:tc>
        <w:tc>
          <w:tcPr>
            <w:tcW w:w="1326" w:type="dxa"/>
            <w:shd w:val="clear" w:color="auto" w:fill="auto"/>
          </w:tcPr>
          <w:p w14:paraId="6BB8C2A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0A99C22A" w14:textId="77777777" w:rsidTr="00F17D92">
        <w:trPr>
          <w:trHeight w:val="28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4BC8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4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192D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Бітуми нафтові будівельні, марка БН-90/10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BD98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45D7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0,000935</w:t>
            </w:r>
          </w:p>
        </w:tc>
        <w:tc>
          <w:tcPr>
            <w:tcW w:w="1326" w:type="dxa"/>
            <w:shd w:val="clear" w:color="auto" w:fill="auto"/>
          </w:tcPr>
          <w:p w14:paraId="3FD2873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29B4C781" w14:textId="77777777" w:rsidTr="00F17D92">
        <w:trPr>
          <w:trHeight w:val="34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A8AC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5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56C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Болти з гайками та шайбами, діаметр 16 мм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DD42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FF82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0,0277</w:t>
            </w:r>
          </w:p>
        </w:tc>
        <w:tc>
          <w:tcPr>
            <w:tcW w:w="1326" w:type="dxa"/>
            <w:shd w:val="clear" w:color="auto" w:fill="auto"/>
          </w:tcPr>
          <w:p w14:paraId="090F441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542647FC" w14:textId="77777777" w:rsidTr="00F17D92">
        <w:trPr>
          <w:trHeight w:val="22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677D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6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FE34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Брезент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FA7F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10м2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A670C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0,0054</w:t>
            </w:r>
          </w:p>
        </w:tc>
        <w:tc>
          <w:tcPr>
            <w:tcW w:w="1326" w:type="dxa"/>
            <w:shd w:val="clear" w:color="auto" w:fill="auto"/>
          </w:tcPr>
          <w:p w14:paraId="43B00E6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27EC5570" w14:textId="77777777" w:rsidTr="00F17D92">
        <w:trPr>
          <w:trHeight w:val="85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466F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7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ED21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Буртові втулки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діам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. 110 мм для ПЕ труб, з'єднання "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Встик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" з фланцями в комплекті (в відпускну ціну входить ціна фланця)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EBDA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FA9AF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32</w:t>
            </w:r>
          </w:p>
        </w:tc>
        <w:tc>
          <w:tcPr>
            <w:tcW w:w="1326" w:type="dxa"/>
            <w:shd w:val="clear" w:color="auto" w:fill="auto"/>
          </w:tcPr>
          <w:p w14:paraId="1F7D608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372DD7B5" w14:textId="77777777" w:rsidTr="00F17D92">
        <w:trPr>
          <w:trHeight w:val="27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6727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8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2B124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Вапно хлорне, марка 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262B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2FF1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0,00168</w:t>
            </w:r>
          </w:p>
        </w:tc>
        <w:tc>
          <w:tcPr>
            <w:tcW w:w="1326" w:type="dxa"/>
            <w:shd w:val="clear" w:color="auto" w:fill="auto"/>
          </w:tcPr>
          <w:p w14:paraId="52919C8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16DB379D" w14:textId="77777777" w:rsidTr="00F17D92">
        <w:trPr>
          <w:trHeight w:val="3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9023C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9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79C9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Відвід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седловий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компресійний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Дн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=110х1"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E9914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380D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4</w:t>
            </w:r>
          </w:p>
        </w:tc>
        <w:tc>
          <w:tcPr>
            <w:tcW w:w="1326" w:type="dxa"/>
            <w:shd w:val="clear" w:color="auto" w:fill="auto"/>
          </w:tcPr>
          <w:p w14:paraId="1812733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18FD8245" w14:textId="77777777" w:rsidTr="00F17D92">
        <w:trPr>
          <w:trHeight w:val="34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136B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10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CB23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Відвід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седловий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компресійний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Дн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=110х1/2"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CE62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56224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</w:t>
            </w:r>
          </w:p>
        </w:tc>
        <w:tc>
          <w:tcPr>
            <w:tcW w:w="1326" w:type="dxa"/>
            <w:shd w:val="clear" w:color="auto" w:fill="auto"/>
          </w:tcPr>
          <w:p w14:paraId="0442FD5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67B38677" w14:textId="77777777" w:rsidTr="00F17D92">
        <w:trPr>
          <w:trHeight w:val="3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B431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11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ABCA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Вода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3211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м3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9367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25,7264</w:t>
            </w:r>
          </w:p>
        </w:tc>
        <w:tc>
          <w:tcPr>
            <w:tcW w:w="1326" w:type="dxa"/>
            <w:shd w:val="clear" w:color="auto" w:fill="auto"/>
          </w:tcPr>
          <w:p w14:paraId="4E7B352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2AE04D82" w14:textId="77777777" w:rsidTr="00F17D92">
        <w:trPr>
          <w:trHeight w:val="91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A66E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12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9DC44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Гiдранти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пожежнi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пiдземнi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, тиск 1 МПа [10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кгс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/см2],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дiаметр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125 мм, висота 1750 мм ПОЖСОЮЗ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419C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D077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4</w:t>
            </w:r>
          </w:p>
        </w:tc>
        <w:tc>
          <w:tcPr>
            <w:tcW w:w="1326" w:type="dxa"/>
            <w:shd w:val="clear" w:color="auto" w:fill="auto"/>
          </w:tcPr>
          <w:p w14:paraId="7644077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5964D8FD" w14:textId="77777777" w:rsidTr="00F17D92">
        <w:trPr>
          <w:trHeight w:val="34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A3AE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13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1D4F4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Герметик силіконовий водостійкий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3815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кг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695D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0,4912</w:t>
            </w:r>
          </w:p>
        </w:tc>
        <w:tc>
          <w:tcPr>
            <w:tcW w:w="1326" w:type="dxa"/>
            <w:shd w:val="clear" w:color="auto" w:fill="auto"/>
          </w:tcPr>
          <w:p w14:paraId="067F36C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523A5C35" w14:textId="77777777" w:rsidTr="00F17D92">
        <w:trPr>
          <w:trHeight w:val="27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54F4F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14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4A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Гідроізол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72C1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м2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32B4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30,15</w:t>
            </w:r>
          </w:p>
        </w:tc>
        <w:tc>
          <w:tcPr>
            <w:tcW w:w="1326" w:type="dxa"/>
            <w:shd w:val="clear" w:color="auto" w:fill="auto"/>
          </w:tcPr>
          <w:p w14:paraId="7C7FE9D4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10C48AD6" w14:textId="77777777" w:rsidTr="00F17D92">
        <w:trPr>
          <w:trHeight w:val="55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03034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15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5F14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Глина бентонітова для горизонтально-спрямованого буріння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678C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43C6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0,42484</w:t>
            </w:r>
          </w:p>
        </w:tc>
        <w:tc>
          <w:tcPr>
            <w:tcW w:w="1326" w:type="dxa"/>
            <w:shd w:val="clear" w:color="auto" w:fill="auto"/>
          </w:tcPr>
          <w:p w14:paraId="6ACE8B5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11B45E72" w14:textId="77777777" w:rsidTr="00F17D92">
        <w:trPr>
          <w:trHeight w:val="34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EDB8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16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8B53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Гума листова вулканізована кольорова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BE8E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кг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2A01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57,63</w:t>
            </w:r>
          </w:p>
        </w:tc>
        <w:tc>
          <w:tcPr>
            <w:tcW w:w="1326" w:type="dxa"/>
            <w:shd w:val="clear" w:color="auto" w:fill="auto"/>
          </w:tcPr>
          <w:p w14:paraId="73835DD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780FDED6" w14:textId="77777777" w:rsidTr="00F17D92">
        <w:trPr>
          <w:trHeight w:val="2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804C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17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BCCB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Драбина металева С1-4 (L=1800мм; B=550мм)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A39F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100шт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E814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0,2</w:t>
            </w:r>
          </w:p>
        </w:tc>
        <w:tc>
          <w:tcPr>
            <w:tcW w:w="1326" w:type="dxa"/>
            <w:shd w:val="clear" w:color="auto" w:fill="auto"/>
          </w:tcPr>
          <w:p w14:paraId="7A71BA9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719AA160" w14:textId="77777777" w:rsidTr="00F17D92">
        <w:trPr>
          <w:trHeight w:val="34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4A99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18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9A97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Дрантя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818C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кг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A2649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0,3991</w:t>
            </w:r>
          </w:p>
        </w:tc>
        <w:tc>
          <w:tcPr>
            <w:tcW w:w="1326" w:type="dxa"/>
            <w:shd w:val="clear" w:color="auto" w:fill="auto"/>
          </w:tcPr>
          <w:p w14:paraId="15FBA2A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4ACA1DF0" w14:textId="77777777" w:rsidTr="00F17D92">
        <w:trPr>
          <w:trHeight w:val="34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DC42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19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A015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Електроди, діаметр 4 мм, марка Е42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1B71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344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0,001394</w:t>
            </w:r>
          </w:p>
        </w:tc>
        <w:tc>
          <w:tcPr>
            <w:tcW w:w="1326" w:type="dxa"/>
            <w:shd w:val="clear" w:color="auto" w:fill="auto"/>
          </w:tcPr>
          <w:p w14:paraId="19B4DE8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0FF0E6F7" w14:textId="77777777" w:rsidTr="00F17D92">
        <w:trPr>
          <w:trHeight w:val="31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B624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20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731E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Жмут смоляний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AC5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кг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DDF3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2,75692</w:t>
            </w:r>
          </w:p>
        </w:tc>
        <w:tc>
          <w:tcPr>
            <w:tcW w:w="1326" w:type="dxa"/>
            <w:shd w:val="clear" w:color="auto" w:fill="auto"/>
          </w:tcPr>
          <w:p w14:paraId="3ED86D9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2674786B" w14:textId="77777777" w:rsidTr="00F17D92">
        <w:trPr>
          <w:trHeight w:val="47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9528C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21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07CE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Кільця КС10.9 залізобетонні серія 3.900.1-14 випуск 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4A50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BC1B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20</w:t>
            </w:r>
          </w:p>
        </w:tc>
        <w:tc>
          <w:tcPr>
            <w:tcW w:w="1326" w:type="dxa"/>
            <w:shd w:val="clear" w:color="auto" w:fill="auto"/>
          </w:tcPr>
          <w:p w14:paraId="6883E1A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0AE0E761" w14:textId="77777777" w:rsidTr="00F17D92">
        <w:trPr>
          <w:trHeight w:val="64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C75E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22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4721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Кільця КС15.9 залізобетонні серія 3.900.1-14 випуск 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8CAC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C44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20</w:t>
            </w:r>
          </w:p>
        </w:tc>
        <w:tc>
          <w:tcPr>
            <w:tcW w:w="1326" w:type="dxa"/>
            <w:shd w:val="clear" w:color="auto" w:fill="auto"/>
          </w:tcPr>
          <w:p w14:paraId="2DA0BF8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57C2DD30" w14:textId="77777777" w:rsidTr="00F17D92">
        <w:trPr>
          <w:trHeight w:val="5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92A5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23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A04A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Кільця КС7.3 залізобетонні серія 3.900.1-14 випуск 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050C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8D13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20</w:t>
            </w:r>
          </w:p>
        </w:tc>
        <w:tc>
          <w:tcPr>
            <w:tcW w:w="1326" w:type="dxa"/>
            <w:shd w:val="clear" w:color="auto" w:fill="auto"/>
          </w:tcPr>
          <w:p w14:paraId="657F17D9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5F7AB341" w14:textId="77777777" w:rsidTr="00F17D92">
        <w:trPr>
          <w:trHeight w:val="33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C4FD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24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06119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Кільця гумові ущільнюючі діаметр 200мм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9BC1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10шт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DD0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9,824</w:t>
            </w:r>
          </w:p>
        </w:tc>
        <w:tc>
          <w:tcPr>
            <w:tcW w:w="1326" w:type="dxa"/>
            <w:shd w:val="clear" w:color="auto" w:fill="auto"/>
          </w:tcPr>
          <w:p w14:paraId="093C0AE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2EC2A23E" w14:textId="77777777" w:rsidTr="00F17D92">
        <w:trPr>
          <w:trHeight w:val="65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BAA1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25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825C4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Кільця опорні КО6 залізобетонні серія 3.900.1-14 випуск 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DB70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28EC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21</w:t>
            </w:r>
          </w:p>
        </w:tc>
        <w:tc>
          <w:tcPr>
            <w:tcW w:w="1326" w:type="dxa"/>
            <w:shd w:val="clear" w:color="auto" w:fill="auto"/>
          </w:tcPr>
          <w:p w14:paraId="0C5B89D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5FFBA9A4" w14:textId="77777777" w:rsidTr="00F17D92">
        <w:trPr>
          <w:trHeight w:val="5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6E86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26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ECD59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Коліна з поліетилену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діам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. 110 мм /45 град. для</w:t>
            </w:r>
          </w:p>
          <w:p w14:paraId="2D38BB0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терморезисторного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зварювання ПЕ труб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AEFF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42E4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3</w:t>
            </w:r>
          </w:p>
        </w:tc>
        <w:tc>
          <w:tcPr>
            <w:tcW w:w="1326" w:type="dxa"/>
            <w:shd w:val="clear" w:color="auto" w:fill="auto"/>
          </w:tcPr>
          <w:p w14:paraId="7AEFE39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4E98BD89" w14:textId="77777777" w:rsidTr="00F17D92">
        <w:trPr>
          <w:trHeight w:val="64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7EDF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27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1F4F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Коліна з поліетилену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діам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. 110 мм /90 град. для</w:t>
            </w:r>
          </w:p>
          <w:p w14:paraId="4DFEF9A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терморезисторного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зварювання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ПЕтруб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3A4F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5BCD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</w:t>
            </w:r>
          </w:p>
        </w:tc>
        <w:tc>
          <w:tcPr>
            <w:tcW w:w="1326" w:type="dxa"/>
            <w:shd w:val="clear" w:color="auto" w:fill="auto"/>
          </w:tcPr>
          <w:p w14:paraId="3DFA83A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69445494" w14:textId="77777777" w:rsidTr="00F17D92">
        <w:trPr>
          <w:trHeight w:val="64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08E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28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DB75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Кран кульовий фланцевий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Ду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=100 мм тип 565 DN100 PN16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Zetkama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89DF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C1BFC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11</w:t>
            </w:r>
          </w:p>
        </w:tc>
        <w:tc>
          <w:tcPr>
            <w:tcW w:w="1326" w:type="dxa"/>
            <w:shd w:val="clear" w:color="auto" w:fill="auto"/>
          </w:tcPr>
          <w:p w14:paraId="221A629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629ADBB1" w14:textId="77777777" w:rsidTr="00F17D92">
        <w:trPr>
          <w:trHeight w:val="62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D8DE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29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AA6F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Крани кульовий муфтовий, латунний для води, діаметр 25 мм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46B4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3A3D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4</w:t>
            </w:r>
          </w:p>
        </w:tc>
        <w:tc>
          <w:tcPr>
            <w:tcW w:w="1326" w:type="dxa"/>
            <w:shd w:val="clear" w:color="auto" w:fill="auto"/>
          </w:tcPr>
          <w:p w14:paraId="1E92037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37C61CDD" w14:textId="77777777" w:rsidTr="00F17D92">
        <w:trPr>
          <w:trHeight w:val="65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06B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30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E810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Круги армовані абразивні зачисні, діаметр 180х6 мм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2FB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AB72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0,2464</w:t>
            </w:r>
          </w:p>
        </w:tc>
        <w:tc>
          <w:tcPr>
            <w:tcW w:w="1326" w:type="dxa"/>
            <w:shd w:val="clear" w:color="auto" w:fill="auto"/>
          </w:tcPr>
          <w:p w14:paraId="1DC2085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72E69E7E" w14:textId="77777777" w:rsidTr="00F17D92">
        <w:trPr>
          <w:trHeight w:val="5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136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31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BAE2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Лісоматеріали круглі хвойних порід для будівництва, довжина 3-6,5 м, діаметр 14-24 см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44C6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м3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3130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0,01125</w:t>
            </w:r>
          </w:p>
        </w:tc>
        <w:tc>
          <w:tcPr>
            <w:tcW w:w="1326" w:type="dxa"/>
            <w:shd w:val="clear" w:color="auto" w:fill="auto"/>
          </w:tcPr>
          <w:p w14:paraId="448D1189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19B284F7" w14:textId="77777777" w:rsidTr="00F17D92">
        <w:trPr>
          <w:trHeight w:val="5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B2CE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32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7625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Люк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полімерпіщаний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PE RUSLANA A15 з замком ((А15)-В. 2-60)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40F6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AE1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12</w:t>
            </w:r>
          </w:p>
        </w:tc>
        <w:tc>
          <w:tcPr>
            <w:tcW w:w="1326" w:type="dxa"/>
            <w:shd w:val="clear" w:color="auto" w:fill="auto"/>
          </w:tcPr>
          <w:p w14:paraId="12D8940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07993F2B" w14:textId="77777777" w:rsidTr="00F17D92">
        <w:trPr>
          <w:trHeight w:val="5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3BDB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33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1E1F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Люк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полімерпіщаний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Воюс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С250 25 т з замком (Т (С250)-Г.2-60)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458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43D9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8</w:t>
            </w:r>
          </w:p>
        </w:tc>
        <w:tc>
          <w:tcPr>
            <w:tcW w:w="1326" w:type="dxa"/>
            <w:shd w:val="clear" w:color="auto" w:fill="auto"/>
          </w:tcPr>
          <w:p w14:paraId="3C6B9E0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18A132DB" w14:textId="77777777" w:rsidTr="00F17D92">
        <w:trPr>
          <w:trHeight w:val="31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90DF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34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8AEA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Мастика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бітумно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-гумова ізоляційна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1A0F9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95BE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0,1022</w:t>
            </w:r>
          </w:p>
        </w:tc>
        <w:tc>
          <w:tcPr>
            <w:tcW w:w="1326" w:type="dxa"/>
            <w:shd w:val="clear" w:color="auto" w:fill="auto"/>
          </w:tcPr>
          <w:p w14:paraId="60A798E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68AE311D" w14:textId="77777777" w:rsidTr="00F17D92">
        <w:trPr>
          <w:trHeight w:val="33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8AEB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35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43E7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Мастило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графіто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-мідисте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CF88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72DB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0,00104</w:t>
            </w:r>
          </w:p>
        </w:tc>
        <w:tc>
          <w:tcPr>
            <w:tcW w:w="1326" w:type="dxa"/>
            <w:shd w:val="clear" w:color="auto" w:fill="auto"/>
          </w:tcPr>
          <w:p w14:paraId="0AA14A5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6B852EBD" w14:textId="77777777" w:rsidTr="00F17D92">
        <w:trPr>
          <w:trHeight w:val="25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F1E3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36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8224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Мастило, солідол жировий "Ж"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75A5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20BC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0,009435</w:t>
            </w:r>
          </w:p>
        </w:tc>
        <w:tc>
          <w:tcPr>
            <w:tcW w:w="1326" w:type="dxa"/>
            <w:shd w:val="clear" w:color="auto" w:fill="auto"/>
          </w:tcPr>
          <w:p w14:paraId="4B49DBE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1B6E7B77" w14:textId="77777777" w:rsidTr="00F17D92">
        <w:trPr>
          <w:trHeight w:val="62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EE6F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37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0927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Муфта з'єднувальна (ремонтна) сталева, PN10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Ду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250мм ДСТУ EN 10284:2008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094C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BE0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</w:t>
            </w:r>
          </w:p>
        </w:tc>
        <w:tc>
          <w:tcPr>
            <w:tcW w:w="1326" w:type="dxa"/>
            <w:shd w:val="clear" w:color="auto" w:fill="auto"/>
          </w:tcPr>
          <w:p w14:paraId="4931ED6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476EE4C6" w14:textId="77777777" w:rsidTr="00F17D92">
        <w:trPr>
          <w:trHeight w:val="62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34A49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38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5CC5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Муфти з поліетилену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діам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. 110 мм для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терморезисторного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зварювання ПЕ труб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D800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52C2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14</w:t>
            </w:r>
          </w:p>
        </w:tc>
        <w:tc>
          <w:tcPr>
            <w:tcW w:w="1326" w:type="dxa"/>
            <w:shd w:val="clear" w:color="auto" w:fill="auto"/>
          </w:tcPr>
          <w:p w14:paraId="605C13C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0C4F5F26" w14:textId="77777777" w:rsidTr="00F17D92">
        <w:trPr>
          <w:trHeight w:val="37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5DF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39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0A4FF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Ніппель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R=1, L=75мм ГОСТ 8965-75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6A36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86FC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4</w:t>
            </w:r>
          </w:p>
        </w:tc>
        <w:tc>
          <w:tcPr>
            <w:tcW w:w="1326" w:type="dxa"/>
            <w:shd w:val="clear" w:color="auto" w:fill="auto"/>
          </w:tcPr>
          <w:p w14:paraId="7945F83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4AAA6B7A" w14:textId="77777777" w:rsidTr="00F17D92">
        <w:trPr>
          <w:trHeight w:val="34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1E54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40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5E90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Ніппель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R=1/2, L=75мм ГОСТ 8965-75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889C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A7CE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</w:t>
            </w:r>
          </w:p>
        </w:tc>
        <w:tc>
          <w:tcPr>
            <w:tcW w:w="1326" w:type="dxa"/>
            <w:shd w:val="clear" w:color="auto" w:fill="auto"/>
          </w:tcPr>
          <w:p w14:paraId="663642B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7C004938" w14:textId="77777777" w:rsidTr="00F17D92">
        <w:trPr>
          <w:trHeight w:val="33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A10F9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41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9D84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Оліфа натуральна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B020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кг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642F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-0,0614</w:t>
            </w:r>
          </w:p>
        </w:tc>
        <w:tc>
          <w:tcPr>
            <w:tcW w:w="1326" w:type="dxa"/>
            <w:shd w:val="clear" w:color="auto" w:fill="auto"/>
          </w:tcPr>
          <w:p w14:paraId="7408430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3B78597F" w14:textId="77777777" w:rsidTr="00F17D92">
        <w:trPr>
          <w:trHeight w:val="27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5D5E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42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C537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Очіс льняний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BC85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0801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-0,0000164</w:t>
            </w:r>
          </w:p>
        </w:tc>
        <w:tc>
          <w:tcPr>
            <w:tcW w:w="1326" w:type="dxa"/>
            <w:shd w:val="clear" w:color="auto" w:fill="auto"/>
          </w:tcPr>
          <w:p w14:paraId="2A4F338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13DAD878" w14:textId="77777777" w:rsidTr="00F17D92">
        <w:trPr>
          <w:trHeight w:val="122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E315C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43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8503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Переходи штамповані концентричні, діаметр умовного проходу 125х100 мм, зовнішній діаметр та товщина стінки 139,7х6,3-114,3х6,3  мм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9435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A1F4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</w:t>
            </w:r>
          </w:p>
        </w:tc>
        <w:tc>
          <w:tcPr>
            <w:tcW w:w="1326" w:type="dxa"/>
            <w:shd w:val="clear" w:color="auto" w:fill="auto"/>
          </w:tcPr>
          <w:p w14:paraId="422EAE2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0C1820B1" w14:textId="77777777" w:rsidTr="00F17D92">
        <w:trPr>
          <w:trHeight w:val="5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F3B1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44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A2CA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Підставка для пожежних гідрантів прохідна ППДФ Ду100 ПОЖСОЮЗ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0F4D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CB51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4</w:t>
            </w:r>
          </w:p>
        </w:tc>
        <w:tc>
          <w:tcPr>
            <w:tcW w:w="1326" w:type="dxa"/>
            <w:shd w:val="clear" w:color="auto" w:fill="auto"/>
          </w:tcPr>
          <w:p w14:paraId="0A0C11E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55681298" w14:textId="77777777" w:rsidTr="00F17D92">
        <w:trPr>
          <w:trHeight w:val="37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AE23F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45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64A59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Пісок природний, рядовий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F32C4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м3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5B8C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147,95</w:t>
            </w:r>
          </w:p>
        </w:tc>
        <w:tc>
          <w:tcPr>
            <w:tcW w:w="1326" w:type="dxa"/>
            <w:shd w:val="clear" w:color="auto" w:fill="auto"/>
          </w:tcPr>
          <w:p w14:paraId="6ED3FB99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202E55C7" w14:textId="77777777" w:rsidTr="00F17D92">
        <w:trPr>
          <w:trHeight w:val="37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E2E5C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46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52A6F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Пластина гумова рулонна вулканізована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9A1D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кг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293D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0,88</w:t>
            </w:r>
          </w:p>
        </w:tc>
        <w:tc>
          <w:tcPr>
            <w:tcW w:w="1326" w:type="dxa"/>
            <w:shd w:val="clear" w:color="auto" w:fill="auto"/>
          </w:tcPr>
          <w:p w14:paraId="0DCD832F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355B337B" w14:textId="77777777" w:rsidTr="00F17D92">
        <w:trPr>
          <w:trHeight w:val="5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D738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47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50F4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Плити днищ ПН10 залізобетонні серія 3.900.1-14 випуск 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6FFF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667E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10</w:t>
            </w:r>
          </w:p>
        </w:tc>
        <w:tc>
          <w:tcPr>
            <w:tcW w:w="1326" w:type="dxa"/>
            <w:shd w:val="clear" w:color="auto" w:fill="auto"/>
          </w:tcPr>
          <w:p w14:paraId="7B1D7D4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688B7CC2" w14:textId="77777777" w:rsidTr="00F17D92">
        <w:trPr>
          <w:trHeight w:val="61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2BBBF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48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3B7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Плити днищ ПН15 залізобетонні серія 3.900.1-14 випуск 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C37F4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43B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10</w:t>
            </w:r>
          </w:p>
        </w:tc>
        <w:tc>
          <w:tcPr>
            <w:tcW w:w="1326" w:type="dxa"/>
            <w:shd w:val="clear" w:color="auto" w:fill="auto"/>
          </w:tcPr>
          <w:p w14:paraId="71D08BA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6FDC0DC5" w14:textId="77777777" w:rsidTr="00F17D92">
        <w:trPr>
          <w:trHeight w:val="64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03B4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49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0F97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Плити покриття 1ПП15-1 залізобетонні серія 3.900.1-14 випуск 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E30D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4FC0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10</w:t>
            </w:r>
          </w:p>
        </w:tc>
        <w:tc>
          <w:tcPr>
            <w:tcW w:w="1326" w:type="dxa"/>
            <w:shd w:val="clear" w:color="auto" w:fill="auto"/>
          </w:tcPr>
          <w:p w14:paraId="65F47FE9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0CD9E0A8" w14:textId="77777777" w:rsidTr="00F17D92">
        <w:trPr>
          <w:trHeight w:val="5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92FA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50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5377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Плити покриття ПП10-1 залізобетонні серія 3.900.1-14 випуск 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C988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7E6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10</w:t>
            </w:r>
          </w:p>
        </w:tc>
        <w:tc>
          <w:tcPr>
            <w:tcW w:w="1326" w:type="dxa"/>
            <w:shd w:val="clear" w:color="auto" w:fill="auto"/>
          </w:tcPr>
          <w:p w14:paraId="43A4303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41C85329" w14:textId="77777777" w:rsidTr="00F17D92">
        <w:trPr>
          <w:trHeight w:val="30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C557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51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868B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Поліетиленові кульові крани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діам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. 40 мм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4FE54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DC6E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15</w:t>
            </w:r>
          </w:p>
        </w:tc>
        <w:tc>
          <w:tcPr>
            <w:tcW w:w="1326" w:type="dxa"/>
            <w:shd w:val="clear" w:color="auto" w:fill="auto"/>
          </w:tcPr>
          <w:p w14:paraId="6EF4D62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330922CA" w14:textId="77777777" w:rsidTr="00F17D92">
        <w:trPr>
          <w:trHeight w:val="31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B205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52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4784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Полімер EZ-MUD GOLD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7315C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49AC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0,035386</w:t>
            </w:r>
          </w:p>
        </w:tc>
        <w:tc>
          <w:tcPr>
            <w:tcW w:w="1326" w:type="dxa"/>
            <w:shd w:val="clear" w:color="auto" w:fill="auto"/>
          </w:tcPr>
          <w:p w14:paraId="45002E9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7DC6AAF5" w14:textId="77777777" w:rsidTr="00F17D92">
        <w:trPr>
          <w:trHeight w:val="33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86C7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53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6A75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Полотно скловолокнисте, марка ВВ-К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F7E3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10м2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9EAB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2,825</w:t>
            </w:r>
          </w:p>
        </w:tc>
        <w:tc>
          <w:tcPr>
            <w:tcW w:w="1326" w:type="dxa"/>
            <w:shd w:val="clear" w:color="auto" w:fill="auto"/>
          </w:tcPr>
          <w:p w14:paraId="2F0F6C9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448D25E6" w14:textId="77777777" w:rsidTr="00F17D92">
        <w:trPr>
          <w:trHeight w:val="37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976BC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54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CDC5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Прохідна Муфта ПЕ для гофрованих труб 200 мм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F1D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37EB9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25</w:t>
            </w:r>
          </w:p>
        </w:tc>
        <w:tc>
          <w:tcPr>
            <w:tcW w:w="1326" w:type="dxa"/>
            <w:shd w:val="clear" w:color="auto" w:fill="auto"/>
          </w:tcPr>
          <w:p w14:paraId="5B61733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2D123DC2" w14:textId="77777777" w:rsidTr="00F17D92">
        <w:trPr>
          <w:trHeight w:val="5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3AF2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55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2AF9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Розчин азбоцементний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7715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м3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44B5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0,001296</w:t>
            </w:r>
          </w:p>
        </w:tc>
        <w:tc>
          <w:tcPr>
            <w:tcW w:w="1326" w:type="dxa"/>
            <w:shd w:val="clear" w:color="auto" w:fill="auto"/>
          </w:tcPr>
          <w:p w14:paraId="3D7ADA3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38A404F6" w14:textId="77777777" w:rsidTr="00F17D92">
        <w:trPr>
          <w:trHeight w:val="5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803C9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56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5F45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Розчин готовий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кладковий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важкий цементний, марка М100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C4C0F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м3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E9EB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0,237</w:t>
            </w:r>
          </w:p>
        </w:tc>
        <w:tc>
          <w:tcPr>
            <w:tcW w:w="1326" w:type="dxa"/>
            <w:shd w:val="clear" w:color="auto" w:fill="auto"/>
          </w:tcPr>
          <w:p w14:paraId="7BEC707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6B3C09E0" w14:textId="77777777" w:rsidTr="00F17D92">
        <w:trPr>
          <w:trHeight w:val="61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F28F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57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325C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Сідлові трійники з поліетилену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діам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. 110/40 мм для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терморезисторного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зварювання ПЕ труб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31C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8158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15</w:t>
            </w:r>
          </w:p>
        </w:tc>
        <w:tc>
          <w:tcPr>
            <w:tcW w:w="1326" w:type="dxa"/>
            <w:shd w:val="clear" w:color="auto" w:fill="auto"/>
          </w:tcPr>
          <w:p w14:paraId="21AFAAE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7E9390CD" w14:textId="77777777" w:rsidTr="00F17D92">
        <w:trPr>
          <w:trHeight w:val="55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3CBC9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58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DD02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Сода кальцинована [натрій вуглекислий] технічна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69AC4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C390F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0,005148</w:t>
            </w:r>
          </w:p>
        </w:tc>
        <w:tc>
          <w:tcPr>
            <w:tcW w:w="1326" w:type="dxa"/>
            <w:shd w:val="clear" w:color="auto" w:fill="auto"/>
          </w:tcPr>
          <w:p w14:paraId="1CB59EA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5D7E7BF4" w14:textId="77777777" w:rsidTr="00F17D92">
        <w:trPr>
          <w:trHeight w:val="53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7148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59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AD229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Стрiчка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сигнальна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детекційна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з проводом "ОБЕРЕЖНО ВОДОПРОВІД"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D506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м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158C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700</w:t>
            </w:r>
          </w:p>
        </w:tc>
        <w:tc>
          <w:tcPr>
            <w:tcW w:w="1326" w:type="dxa"/>
            <w:shd w:val="clear" w:color="auto" w:fill="auto"/>
          </w:tcPr>
          <w:p w14:paraId="7FA7A554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531E76C7" w14:textId="77777777" w:rsidTr="00F17D92">
        <w:trPr>
          <w:trHeight w:val="5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623F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60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EC34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Суміші бетонні готові важкі, клас бетону В7,5 [М100], крупність заповнювача більше 40 мм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54624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м3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0AF6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3,1521</w:t>
            </w:r>
          </w:p>
        </w:tc>
        <w:tc>
          <w:tcPr>
            <w:tcW w:w="1326" w:type="dxa"/>
            <w:shd w:val="clear" w:color="auto" w:fill="auto"/>
          </w:tcPr>
          <w:p w14:paraId="74C560C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0C06F15D" w14:textId="77777777" w:rsidTr="00F17D92">
        <w:trPr>
          <w:trHeight w:val="34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F8B0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61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58A79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Тканина мішкова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E124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10м2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F40B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0,01395</w:t>
            </w:r>
          </w:p>
        </w:tc>
        <w:tc>
          <w:tcPr>
            <w:tcW w:w="1326" w:type="dxa"/>
            <w:shd w:val="clear" w:color="auto" w:fill="auto"/>
          </w:tcPr>
          <w:p w14:paraId="1411DAE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09DE8B97" w14:textId="77777777" w:rsidTr="00F17D92">
        <w:trPr>
          <w:trHeight w:val="5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6276C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62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1B4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Трійники з поліетилену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діам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. 110 мм для</w:t>
            </w:r>
          </w:p>
          <w:p w14:paraId="5D3A196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терморезисторного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зварювання ПЕ труб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C987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1311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4</w:t>
            </w:r>
          </w:p>
        </w:tc>
        <w:tc>
          <w:tcPr>
            <w:tcW w:w="1326" w:type="dxa"/>
            <w:shd w:val="clear" w:color="auto" w:fill="auto"/>
          </w:tcPr>
          <w:p w14:paraId="0DE44959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5DEC4DB5" w14:textId="77777777" w:rsidTr="00F17D92">
        <w:trPr>
          <w:trHeight w:val="116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DD26F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63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EB71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Трійники штамповані перехідні із сталі марки 20, діаметр умовного проходу 250х125 мм, зовнішній діаметр та товщина стінки  273х6,3-139х6,3 мм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344E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шт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801E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1</w:t>
            </w:r>
          </w:p>
        </w:tc>
        <w:tc>
          <w:tcPr>
            <w:tcW w:w="1326" w:type="dxa"/>
            <w:shd w:val="clear" w:color="auto" w:fill="auto"/>
          </w:tcPr>
          <w:p w14:paraId="67CDD18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39D873A1" w14:textId="77777777" w:rsidTr="00F17D92">
        <w:trPr>
          <w:trHeight w:val="5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E09E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64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E7AAC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Труба поліетиленова ПЕ80 двошарова профільована КОРСІС ПРО ПЕ-Р-UD/SN16/200/176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4E23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м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727A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307</w:t>
            </w:r>
          </w:p>
        </w:tc>
        <w:tc>
          <w:tcPr>
            <w:tcW w:w="1326" w:type="dxa"/>
            <w:shd w:val="clear" w:color="auto" w:fill="auto"/>
          </w:tcPr>
          <w:p w14:paraId="0018288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3F6B524C" w14:textId="77777777" w:rsidTr="00F17D92">
        <w:trPr>
          <w:trHeight w:val="96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8A92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65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D1C9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Труби поліетиленові для подачі холодної води РЕ 100 SDR-17(1,0 МПа), зовнішній діаметр 110х6,6 мм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EE99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м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4B8D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707</w:t>
            </w:r>
          </w:p>
        </w:tc>
        <w:tc>
          <w:tcPr>
            <w:tcW w:w="1326" w:type="dxa"/>
            <w:shd w:val="clear" w:color="auto" w:fill="auto"/>
          </w:tcPr>
          <w:p w14:paraId="25E438FF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519739F1" w14:textId="77777777" w:rsidTr="00F17D92">
        <w:trPr>
          <w:trHeight w:val="5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1084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66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370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Труби сталеві електрозварні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прямошовні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із сталі марки 20, зовнішній діаметр 114 мм, товщина стінки 4 мм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6D9F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м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4AB14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20</w:t>
            </w:r>
          </w:p>
        </w:tc>
        <w:tc>
          <w:tcPr>
            <w:tcW w:w="1326" w:type="dxa"/>
            <w:shd w:val="clear" w:color="auto" w:fill="auto"/>
          </w:tcPr>
          <w:p w14:paraId="3B33E9A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5623AB8E" w14:textId="77777777" w:rsidTr="00F17D92">
        <w:trPr>
          <w:trHeight w:val="5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B05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67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8A324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Труби сталеві електрозварні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прямошовні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із сталі марки 20, зовнішній діаметр 219 мм, товщина стінки 5 мм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7A79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м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5547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25</w:t>
            </w:r>
          </w:p>
        </w:tc>
        <w:tc>
          <w:tcPr>
            <w:tcW w:w="1326" w:type="dxa"/>
            <w:shd w:val="clear" w:color="auto" w:fill="auto"/>
          </w:tcPr>
          <w:p w14:paraId="39859EA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04942B66" w14:textId="77777777" w:rsidTr="00F17D92">
        <w:trPr>
          <w:trHeight w:val="31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9465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68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C7D0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Уайт-спірит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648D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кг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465BF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0,0988</w:t>
            </w:r>
          </w:p>
        </w:tc>
        <w:tc>
          <w:tcPr>
            <w:tcW w:w="1326" w:type="dxa"/>
            <w:shd w:val="clear" w:color="auto" w:fill="auto"/>
          </w:tcPr>
          <w:p w14:paraId="550038E9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3F01AED5" w14:textId="77777777" w:rsidTr="00F17D92">
        <w:trPr>
          <w:trHeight w:val="55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198FC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69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C67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Фарба земляна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густотерта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олійна, мумія, сурик залізний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9025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CDE5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0,0000865</w:t>
            </w:r>
          </w:p>
        </w:tc>
        <w:tc>
          <w:tcPr>
            <w:tcW w:w="1326" w:type="dxa"/>
            <w:shd w:val="clear" w:color="auto" w:fill="auto"/>
          </w:tcPr>
          <w:p w14:paraId="7F2B6654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6658094C" w14:textId="77777777" w:rsidTr="00F17D92">
        <w:trPr>
          <w:trHeight w:val="79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D073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70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A505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Фасонні чавунні з'єднувальні частини до чавунних напірних</w:t>
            </w:r>
          </w:p>
          <w:p w14:paraId="57585259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труб, зовнішній діаметр 250-400 мм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C042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78A7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0,15</w:t>
            </w:r>
          </w:p>
        </w:tc>
        <w:tc>
          <w:tcPr>
            <w:tcW w:w="1326" w:type="dxa"/>
            <w:shd w:val="clear" w:color="auto" w:fill="auto"/>
          </w:tcPr>
          <w:p w14:paraId="552778F4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06FECE80" w14:textId="77777777" w:rsidTr="00F17D92">
        <w:trPr>
          <w:trHeight w:val="5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98E9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71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FF28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Фланець сталевий глухий приварний, плоский (тип 01),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кор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.</w:t>
            </w:r>
          </w:p>
          <w:p w14:paraId="1356E275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 стійкий DN100.PN16.01 ДСТУ ISO 7005-1:2005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A60B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комплект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C5D5C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</w:t>
            </w:r>
          </w:p>
        </w:tc>
        <w:tc>
          <w:tcPr>
            <w:tcW w:w="1326" w:type="dxa"/>
            <w:shd w:val="clear" w:color="auto" w:fill="auto"/>
          </w:tcPr>
          <w:p w14:paraId="3AB6845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57F65B77" w14:textId="77777777" w:rsidTr="00F17D92">
        <w:trPr>
          <w:trHeight w:val="90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4CB61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72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B420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 xml:space="preserve">Фланець сталевий приварний, плоский (тип 01), </w:t>
            </w:r>
            <w:proofErr w:type="spellStart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кор</w:t>
            </w:r>
            <w:proofErr w:type="spellEnd"/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.</w:t>
            </w:r>
          </w:p>
          <w:p w14:paraId="365FB3EC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стійкий DN100.PN16.01 ДСТУ ISO 7005-1:2005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627E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комплект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7D44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</w:t>
            </w:r>
          </w:p>
        </w:tc>
        <w:tc>
          <w:tcPr>
            <w:tcW w:w="1326" w:type="dxa"/>
            <w:shd w:val="clear" w:color="auto" w:fill="auto"/>
          </w:tcPr>
          <w:p w14:paraId="783658B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14A3BA57" w14:textId="77777777" w:rsidTr="00F17D92">
        <w:trPr>
          <w:trHeight w:val="42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FCF2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73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AECB9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Цвяхи будівельні з плоскою головкою 1,8х60 мм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86214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7702F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0,001896</w:t>
            </w:r>
          </w:p>
        </w:tc>
        <w:tc>
          <w:tcPr>
            <w:tcW w:w="1326" w:type="dxa"/>
            <w:shd w:val="clear" w:color="auto" w:fill="auto"/>
          </w:tcPr>
          <w:p w14:paraId="53378986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3224FCAD" w14:textId="77777777" w:rsidTr="00F17D92">
        <w:trPr>
          <w:trHeight w:val="5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05B3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74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8555A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Щебінь із природного каменю для будівельних робіт, фракція 20-40 мм, марка М600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F27A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м3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0EFD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0,00864</w:t>
            </w:r>
          </w:p>
        </w:tc>
        <w:tc>
          <w:tcPr>
            <w:tcW w:w="1326" w:type="dxa"/>
            <w:shd w:val="clear" w:color="auto" w:fill="auto"/>
          </w:tcPr>
          <w:p w14:paraId="367E9B9F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0DC39371" w14:textId="77777777" w:rsidTr="00F17D92">
        <w:trPr>
          <w:trHeight w:val="5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E517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75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8FDAD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Щебінь із природного каменю для будівельних робіт, фракція 20-40 мм, марка М400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8CAD0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м3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955CB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5,3562</w:t>
            </w:r>
          </w:p>
        </w:tc>
        <w:tc>
          <w:tcPr>
            <w:tcW w:w="1326" w:type="dxa"/>
            <w:shd w:val="clear" w:color="auto" w:fill="auto"/>
          </w:tcPr>
          <w:p w14:paraId="062D2A7C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  <w:tr w:rsidR="00036E6B" w:rsidRPr="00036E6B" w14:paraId="5ABBC1B6" w14:textId="77777777" w:rsidTr="00F17D92">
        <w:trPr>
          <w:trHeight w:val="5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C18F7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76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67713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Щити опалубки, ширина 300-750 мм, товщина 40 мм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2E858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м2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86D02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  <w:r w:rsidRPr="00036E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  <w:t>2,844</w:t>
            </w:r>
          </w:p>
        </w:tc>
        <w:tc>
          <w:tcPr>
            <w:tcW w:w="1326" w:type="dxa"/>
            <w:shd w:val="clear" w:color="auto" w:fill="auto"/>
          </w:tcPr>
          <w:p w14:paraId="09BAB4EE" w14:textId="77777777" w:rsidR="00036E6B" w:rsidRPr="00036E6B" w:rsidRDefault="00036E6B" w:rsidP="0003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" w:eastAsia="uk-UA"/>
                <w14:ligatures w14:val="none"/>
              </w:rPr>
            </w:pPr>
          </w:p>
        </w:tc>
      </w:tr>
    </w:tbl>
    <w:p w14:paraId="21731589" w14:textId="77777777" w:rsidR="005D4C26" w:rsidRDefault="005D4C26"/>
    <w:sectPr w:rsidR="005D4C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6AAC"/>
    <w:multiLevelType w:val="multilevel"/>
    <w:tmpl w:val="134EDF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A00FE1"/>
    <w:multiLevelType w:val="multilevel"/>
    <w:tmpl w:val="C114D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0E7E4A"/>
    <w:multiLevelType w:val="multilevel"/>
    <w:tmpl w:val="59D80F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C06548"/>
    <w:multiLevelType w:val="multilevel"/>
    <w:tmpl w:val="79007F9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4" w15:restartNumberingAfterBreak="0">
    <w:nsid w:val="2ACC1F0F"/>
    <w:multiLevelType w:val="multilevel"/>
    <w:tmpl w:val="7F288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B7A29B6"/>
    <w:multiLevelType w:val="multilevel"/>
    <w:tmpl w:val="E6920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5B7B4FAF"/>
    <w:multiLevelType w:val="multilevel"/>
    <w:tmpl w:val="60368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870950155">
    <w:abstractNumId w:val="0"/>
  </w:num>
  <w:num w:numId="2" w16cid:durableId="1620262387">
    <w:abstractNumId w:val="1"/>
  </w:num>
  <w:num w:numId="3" w16cid:durableId="1442340461">
    <w:abstractNumId w:val="3"/>
  </w:num>
  <w:num w:numId="4" w16cid:durableId="884875514">
    <w:abstractNumId w:val="6"/>
  </w:num>
  <w:num w:numId="5" w16cid:durableId="1663851734">
    <w:abstractNumId w:val="5"/>
  </w:num>
  <w:num w:numId="6" w16cid:durableId="886069186">
    <w:abstractNumId w:val="4"/>
  </w:num>
  <w:num w:numId="7" w16cid:durableId="1968584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6B"/>
    <w:rsid w:val="00036E6B"/>
    <w:rsid w:val="005D4C26"/>
    <w:rsid w:val="00A15632"/>
    <w:rsid w:val="00F6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CB37"/>
  <w15:chartTrackingRefBased/>
  <w15:docId w15:val="{3D0D3798-5EF4-49DA-B44F-DE7321B6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E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E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E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E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E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E6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E6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E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E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E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E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E6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E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E6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36E6B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036E6B"/>
  </w:style>
  <w:style w:type="table" w:customStyle="1" w:styleId="TableNormal">
    <w:name w:val="TableNormal"/>
    <w:rsid w:val="00036E6B"/>
    <w:pPr>
      <w:spacing w:after="0" w:line="276" w:lineRule="auto"/>
    </w:pPr>
    <w:rPr>
      <w:rFonts w:ascii="Arial" w:eastAsia="Arial" w:hAnsi="Arial" w:cs="Arial"/>
      <w:kern w:val="0"/>
      <w:lang w:val="uk" w:eastAsia="uk-UA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uiPriority w:val="2"/>
    <w:rsid w:val="00036E6B"/>
    <w:pPr>
      <w:spacing w:after="0" w:line="276" w:lineRule="auto"/>
    </w:pPr>
    <w:rPr>
      <w:rFonts w:ascii="Arial" w:eastAsia="Arial" w:hAnsi="Arial" w:cs="Arial"/>
      <w:kern w:val="0"/>
      <w:lang w:val="uk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Гіперпосилання1"/>
    <w:basedOn w:val="a0"/>
    <w:uiPriority w:val="99"/>
    <w:unhideWhenUsed/>
    <w:rsid w:val="00036E6B"/>
    <w:rPr>
      <w:color w:val="0000FF"/>
      <w:u w:val="single"/>
    </w:rPr>
  </w:style>
  <w:style w:type="paragraph" w:styleId="ae">
    <w:name w:val="Balloon Text"/>
    <w:link w:val="af"/>
    <w:uiPriority w:val="99"/>
    <w:semiHidden/>
    <w:unhideWhenUsed/>
    <w:rsid w:val="00036E6B"/>
    <w:pPr>
      <w:spacing w:after="0" w:line="240" w:lineRule="auto"/>
    </w:pPr>
    <w:rPr>
      <w:rFonts w:ascii="Segoe UI" w:eastAsia="Arial" w:hAnsi="Segoe UI" w:cs="Segoe UI"/>
      <w:kern w:val="0"/>
      <w:sz w:val="18"/>
      <w:szCs w:val="18"/>
      <w:lang w:val="uk" w:eastAsia="uk-UA"/>
      <w14:ligatures w14:val="none"/>
    </w:rPr>
  </w:style>
  <w:style w:type="character" w:customStyle="1" w:styleId="af">
    <w:name w:val="Текст у виносці Знак"/>
    <w:basedOn w:val="a0"/>
    <w:link w:val="ae"/>
    <w:uiPriority w:val="99"/>
    <w:semiHidden/>
    <w:rsid w:val="00036E6B"/>
    <w:rPr>
      <w:rFonts w:ascii="Segoe UI" w:eastAsia="Arial" w:hAnsi="Segoe UI" w:cs="Segoe UI"/>
      <w:kern w:val="0"/>
      <w:sz w:val="18"/>
      <w:szCs w:val="18"/>
      <w:lang w:val="uk" w:eastAsia="uk-UA"/>
      <w14:ligatures w14:val="none"/>
    </w:rPr>
  </w:style>
  <w:style w:type="paragraph" w:customStyle="1" w:styleId="TableParagraph">
    <w:name w:val="Table Paragraph"/>
    <w:uiPriority w:val="1"/>
    <w:qFormat/>
    <w:rsid w:val="00036E6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table" w:styleId="af0">
    <w:name w:val="Table Grid"/>
    <w:basedOn w:val="a1"/>
    <w:uiPriority w:val="39"/>
    <w:rsid w:val="00036E6B"/>
    <w:pPr>
      <w:spacing w:after="0" w:line="240" w:lineRule="auto"/>
    </w:pPr>
    <w:rPr>
      <w:rFonts w:ascii="Arial" w:eastAsia="Arial" w:hAnsi="Arial" w:cs="Arial"/>
      <w:kern w:val="0"/>
      <w:lang w:val="uk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036E6B"/>
    <w:rPr>
      <w:color w:val="0563C1"/>
      <w:u w:val="single"/>
    </w:rPr>
  </w:style>
  <w:style w:type="paragraph" w:customStyle="1" w:styleId="msonormal0">
    <w:name w:val="msonormal"/>
    <w:rsid w:val="0003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65">
    <w:name w:val="xl65"/>
    <w:rsid w:val="00036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9DAF8" w:fill="C9DA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xl66">
    <w:name w:val="xl66"/>
    <w:rsid w:val="00036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paragraph" w:customStyle="1" w:styleId="xl67">
    <w:name w:val="xl67"/>
    <w:rsid w:val="00036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xl68">
    <w:name w:val="xl68"/>
    <w:rsid w:val="00036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xl69">
    <w:name w:val="xl69"/>
    <w:rsid w:val="00036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xl70">
    <w:name w:val="xl70"/>
    <w:rsid w:val="00036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xl71">
    <w:name w:val="xl71"/>
    <w:rsid w:val="00036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xl72">
    <w:name w:val="xl72"/>
    <w:rsid w:val="00036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xl73">
    <w:name w:val="xl73"/>
    <w:rsid w:val="00036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xl74">
    <w:name w:val="xl74"/>
    <w:rsid w:val="00036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xl75">
    <w:name w:val="xl75"/>
    <w:rsid w:val="00036E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/>
      <w14:ligatures w14:val="none"/>
    </w:rPr>
  </w:style>
  <w:style w:type="paragraph" w:customStyle="1" w:styleId="xl76">
    <w:name w:val="xl76"/>
    <w:rsid w:val="00036E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/>
      <w14:ligatures w14:val="none"/>
    </w:rPr>
  </w:style>
  <w:style w:type="paragraph" w:customStyle="1" w:styleId="xl77">
    <w:name w:val="xl77"/>
    <w:rsid w:val="00036E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/>
      <w14:ligatures w14:val="none"/>
    </w:rPr>
  </w:style>
  <w:style w:type="paragraph" w:customStyle="1" w:styleId="xl78">
    <w:name w:val="xl78"/>
    <w:rsid w:val="00036E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/>
      <w14:ligatures w14:val="none"/>
    </w:rPr>
  </w:style>
  <w:style w:type="paragraph" w:customStyle="1" w:styleId="xl79">
    <w:name w:val="xl79"/>
    <w:rsid w:val="00036E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C9DAF8" w:fill="C9DA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/>
      <w14:ligatures w14:val="none"/>
    </w:rPr>
  </w:style>
  <w:style w:type="paragraph" w:customStyle="1" w:styleId="xl80">
    <w:name w:val="xl80"/>
    <w:rsid w:val="00036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paragraph" w:customStyle="1" w:styleId="xl81">
    <w:name w:val="xl81"/>
    <w:rsid w:val="00036E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xl82">
    <w:name w:val="xl82"/>
    <w:rsid w:val="00036E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xl83">
    <w:name w:val="xl83"/>
    <w:rsid w:val="00036E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uk-UA"/>
      <w14:ligatures w14:val="none"/>
    </w:rPr>
  </w:style>
  <w:style w:type="paragraph" w:customStyle="1" w:styleId="xl84">
    <w:name w:val="xl84"/>
    <w:rsid w:val="00036E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xl85">
    <w:name w:val="xl85"/>
    <w:rsid w:val="00036E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xl86">
    <w:name w:val="xl86"/>
    <w:rsid w:val="00036E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xl87">
    <w:name w:val="xl87"/>
    <w:rsid w:val="00036E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xl88">
    <w:name w:val="xl88"/>
    <w:rsid w:val="00036E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paragraph" w:customStyle="1" w:styleId="xl89">
    <w:name w:val="xl89"/>
    <w:rsid w:val="00036E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paragraph" w:customStyle="1" w:styleId="xl90">
    <w:name w:val="xl90"/>
    <w:rsid w:val="00036E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C9DAF8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/>
      <w14:ligatures w14:val="none"/>
    </w:rPr>
  </w:style>
  <w:style w:type="paragraph" w:customStyle="1" w:styleId="xl91">
    <w:name w:val="xl91"/>
    <w:rsid w:val="00036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9DAF8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xl92">
    <w:name w:val="xl92"/>
    <w:rsid w:val="00036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paragraph" w:customStyle="1" w:styleId="xl93">
    <w:name w:val="xl93"/>
    <w:rsid w:val="00036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paragraph" w:customStyle="1" w:styleId="xl94">
    <w:name w:val="xl94"/>
    <w:rsid w:val="00036E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C9DAF8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/>
      <w14:ligatures w14:val="none"/>
    </w:rPr>
  </w:style>
  <w:style w:type="paragraph" w:customStyle="1" w:styleId="xl95">
    <w:name w:val="xl95"/>
    <w:rsid w:val="00036E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xl96">
    <w:name w:val="xl96"/>
    <w:rsid w:val="00036E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uk-UA"/>
      <w14:ligatures w14:val="none"/>
    </w:rPr>
  </w:style>
  <w:style w:type="paragraph" w:customStyle="1" w:styleId="xl97">
    <w:name w:val="xl97"/>
    <w:rsid w:val="00036E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character" w:styleId="af2">
    <w:name w:val="Hyperlink"/>
    <w:basedOn w:val="a0"/>
    <w:uiPriority w:val="99"/>
    <w:semiHidden/>
    <w:unhideWhenUsed/>
    <w:rsid w:val="00036E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7543</Words>
  <Characters>4300</Characters>
  <Application>Microsoft Office Word</Application>
  <DocSecurity>0</DocSecurity>
  <Lines>35</Lines>
  <Paragraphs>23</Paragraphs>
  <ScaleCrop>false</ScaleCrop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2025-12-02T08:42:00Z</dcterms:created>
  <dcterms:modified xsi:type="dcterms:W3CDTF">2025-12-02T08:43:00Z</dcterms:modified>
</cp:coreProperties>
</file>